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9D6ED2" w:rsidRPr="00D63EE2" w14:paraId="3D6D10DE" w14:textId="77777777" w:rsidTr="00106FF3">
        <w:tc>
          <w:tcPr>
            <w:tcW w:w="10870" w:type="dxa"/>
            <w:shd w:val="clear" w:color="auto" w:fill="auto"/>
          </w:tcPr>
          <w:p w14:paraId="323218E0" w14:textId="77777777" w:rsidR="009D6ED2" w:rsidRPr="00291F3F" w:rsidRDefault="009D6ED2" w:rsidP="00106FF3">
            <w:pPr>
              <w:spacing w:after="0" w:line="240" w:lineRule="auto"/>
              <w:jc w:val="center"/>
              <w:rPr>
                <w:color w:val="548DD4"/>
                <w:sz w:val="24"/>
                <w:szCs w:val="24"/>
              </w:rPr>
            </w:pPr>
            <w:r>
              <w:rPr>
                <w:b/>
                <w:color w:val="548DD4"/>
                <w:sz w:val="32"/>
                <w:szCs w:val="32"/>
              </w:rPr>
              <w:t>PROSPETTO PER IL CALCOLO DEI</w:t>
            </w:r>
            <w:r w:rsidRPr="00291F3F">
              <w:rPr>
                <w:b/>
                <w:color w:val="548DD4"/>
                <w:sz w:val="32"/>
                <w:szCs w:val="32"/>
              </w:rPr>
              <w:t xml:space="preserve"> PARAMETRI DIMENSIONALI</w:t>
            </w:r>
          </w:p>
          <w:p w14:paraId="27D8D515" w14:textId="77777777" w:rsidR="009D6ED2" w:rsidRPr="00291F3F" w:rsidRDefault="009D6ED2" w:rsidP="00106FF3">
            <w:pPr>
              <w:spacing w:after="0" w:line="240" w:lineRule="auto"/>
            </w:pPr>
          </w:p>
          <w:p w14:paraId="44734F4F" w14:textId="77777777" w:rsidR="009D6ED2" w:rsidRPr="00D63EE2" w:rsidRDefault="009D6ED2" w:rsidP="00106FF3">
            <w:pPr>
              <w:pStyle w:val="Default"/>
              <w:spacing w:before="120" w:line="360" w:lineRule="auto"/>
              <w:jc w:val="both"/>
              <w:rPr>
                <w:rFonts w:ascii="Arial" w:hAnsi="Arial" w:cs="Arial"/>
                <w:sz w:val="20"/>
                <w:szCs w:val="20"/>
              </w:rPr>
            </w:pPr>
            <w:r w:rsidRPr="00D63EE2">
              <w:rPr>
                <w:rFonts w:ascii="Arial" w:hAnsi="Arial" w:cs="Arial"/>
                <w:sz w:val="20"/>
                <w:szCs w:val="20"/>
              </w:rPr>
              <w:t xml:space="preserve">Ai sensi degli artt. 46 e 47 del D.P.R. n. 445/2000, il sottoscritto </w:t>
            </w:r>
            <w:r w:rsidRPr="00D63EE2">
              <w:rPr>
                <w:rFonts w:ascii="Arial" w:hAnsi="Arial" w:cs="Arial"/>
                <w:i/>
                <w:iCs/>
                <w:sz w:val="20"/>
                <w:szCs w:val="20"/>
              </w:rPr>
              <w:t xml:space="preserve">……………………………………. </w:t>
            </w:r>
            <w:r w:rsidRPr="00D63EE2">
              <w:rPr>
                <w:rFonts w:ascii="Arial" w:hAnsi="Arial" w:cs="Arial"/>
                <w:sz w:val="20"/>
                <w:szCs w:val="20"/>
              </w:rPr>
              <w:t xml:space="preserve">. nato a ………………………… il </w:t>
            </w:r>
            <w:r w:rsidRPr="00D63EE2">
              <w:rPr>
                <w:rFonts w:ascii="Arial" w:hAnsi="Arial" w:cs="Arial"/>
                <w:b/>
                <w:bCs/>
                <w:iCs/>
                <w:noProof/>
                <w:sz w:val="20"/>
                <w:szCs w:val="20"/>
              </w:rPr>
              <w:drawing>
                <wp:inline distT="0" distB="0" distL="0" distR="0" wp14:anchorId="56DB753D" wp14:editId="3C2D82F9">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D63EE2">
              <w:rPr>
                <w:rFonts w:ascii="Arial" w:hAnsi="Arial" w:cs="Arial"/>
                <w:sz w:val="20"/>
                <w:szCs w:val="20"/>
              </w:rPr>
              <w:t>,</w:t>
            </w:r>
            <w:r>
              <w:rPr>
                <w:rFonts w:ascii="Arial" w:hAnsi="Arial" w:cs="Arial"/>
                <w:sz w:val="20"/>
                <w:szCs w:val="20"/>
              </w:rPr>
              <w:t xml:space="preserve"> </w:t>
            </w:r>
            <w:r w:rsidRPr="00D63EE2">
              <w:rPr>
                <w:rFonts w:ascii="Arial" w:hAnsi="Arial" w:cs="Arial"/>
                <w:sz w:val="20"/>
                <w:szCs w:val="20"/>
              </w:rPr>
              <w:t>in qualità di legale rappresentante</w:t>
            </w:r>
            <w:r>
              <w:rPr>
                <w:rFonts w:ascii="Arial" w:hAnsi="Arial" w:cs="Arial"/>
                <w:sz w:val="20"/>
                <w:szCs w:val="20"/>
              </w:rPr>
              <w:t>/titolare</w:t>
            </w:r>
            <w:r w:rsidRPr="00D63EE2">
              <w:rPr>
                <w:rFonts w:ascii="Arial" w:hAnsi="Arial" w:cs="Arial"/>
                <w:sz w:val="20"/>
                <w:szCs w:val="20"/>
              </w:rPr>
              <w:t xml:space="preserve"> dell’impresa</w:t>
            </w:r>
            <w:r w:rsidRPr="00D63EE2">
              <w:rPr>
                <w:rFonts w:ascii="Arial" w:hAnsi="Arial" w:cs="Arial"/>
                <w:i/>
                <w:iCs/>
                <w:sz w:val="20"/>
                <w:szCs w:val="20"/>
              </w:rPr>
              <w:t>…………………………………….</w:t>
            </w:r>
            <w:r w:rsidRPr="00D63EE2">
              <w:rPr>
                <w:rFonts w:ascii="Arial" w:hAnsi="Arial" w:cs="Arial"/>
                <w:sz w:val="20"/>
                <w:szCs w:val="20"/>
              </w:rPr>
              <w:t xml:space="preserve"> (di seguito “</w:t>
            </w:r>
            <w:r>
              <w:rPr>
                <w:rFonts w:ascii="Arial" w:hAnsi="Arial" w:cs="Arial"/>
                <w:sz w:val="20"/>
                <w:szCs w:val="20"/>
              </w:rPr>
              <w:t>S</w:t>
            </w:r>
            <w:r w:rsidRPr="00D63EE2">
              <w:rPr>
                <w:rFonts w:ascii="Arial" w:hAnsi="Arial" w:cs="Arial"/>
                <w:sz w:val="20"/>
                <w:szCs w:val="20"/>
              </w:rPr>
              <w:t xml:space="preserve">oggetto </w:t>
            </w:r>
            <w:r>
              <w:rPr>
                <w:rFonts w:ascii="Arial" w:hAnsi="Arial" w:cs="Arial"/>
                <w:sz w:val="20"/>
                <w:szCs w:val="20"/>
              </w:rPr>
              <w:t>Richiedente</w:t>
            </w:r>
            <w:r w:rsidRPr="00D63EE2">
              <w:rPr>
                <w:rFonts w:ascii="Arial" w:hAnsi="Arial" w:cs="Arial"/>
                <w:sz w:val="20"/>
                <w:szCs w:val="20"/>
              </w:rPr>
              <w:t xml:space="preserve">”) iscritta al Registro delle Imprese </w:t>
            </w:r>
            <w:bookmarkStart w:id="0" w:name="_Hlk38217002"/>
            <w:r w:rsidRPr="00D63EE2">
              <w:rPr>
                <w:rFonts w:ascii="Arial" w:hAnsi="Arial" w:cs="Arial"/>
                <w:sz w:val="20"/>
                <w:szCs w:val="20"/>
              </w:rPr>
              <w:t xml:space="preserve">con </w:t>
            </w:r>
            <w:r>
              <w:rPr>
                <w:rFonts w:ascii="Arial" w:hAnsi="Arial" w:cs="Arial"/>
                <w:sz w:val="20"/>
                <w:szCs w:val="20"/>
              </w:rPr>
              <w:t>CF</w:t>
            </w:r>
            <w:r w:rsidRPr="00D63EE2">
              <w:rPr>
                <w:rFonts w:ascii="Arial" w:hAnsi="Arial" w:cs="Arial"/>
                <w:sz w:val="20"/>
                <w:szCs w:val="20"/>
              </w:rPr>
              <w:t xml:space="preserve"> …….…………………, costituita in data  </w:t>
            </w:r>
            <w:r w:rsidRPr="00D63EE2">
              <w:rPr>
                <w:rFonts w:ascii="Arial" w:hAnsi="Arial" w:cs="Arial"/>
                <w:b/>
                <w:noProof/>
                <w:sz w:val="20"/>
                <w:szCs w:val="20"/>
              </w:rPr>
              <w:drawing>
                <wp:inline distT="0" distB="0" distL="0" distR="0" wp14:anchorId="39065B75" wp14:editId="43EF588B">
                  <wp:extent cx="1333500" cy="13335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D63EE2">
              <w:rPr>
                <w:rFonts w:ascii="Arial" w:hAnsi="Arial" w:cs="Arial"/>
                <w:sz w:val="20"/>
                <w:szCs w:val="20"/>
              </w:rPr>
              <w:t xml:space="preserve"> e con sede legale in .............</w:t>
            </w:r>
            <w:r>
              <w:rPr>
                <w:rFonts w:ascii="Arial" w:hAnsi="Arial" w:cs="Arial"/>
                <w:sz w:val="20"/>
                <w:szCs w:val="20"/>
              </w:rPr>
              <w:t>......</w:t>
            </w:r>
            <w:r w:rsidRPr="00D63EE2">
              <w:rPr>
                <w:rFonts w:ascii="Arial" w:hAnsi="Arial" w:cs="Arial"/>
                <w:sz w:val="20"/>
                <w:szCs w:val="20"/>
              </w:rPr>
              <w:t xml:space="preserve">............ </w:t>
            </w:r>
            <w:r>
              <w:rPr>
                <w:rFonts w:ascii="Arial" w:hAnsi="Arial" w:cs="Arial"/>
                <w:sz w:val="20"/>
                <w:szCs w:val="20"/>
              </w:rPr>
              <w:t>(….)</w:t>
            </w:r>
            <w:r w:rsidRPr="00D63EE2">
              <w:rPr>
                <w:rFonts w:ascii="Arial" w:hAnsi="Arial" w:cs="Arial"/>
                <w:sz w:val="20"/>
                <w:szCs w:val="20"/>
              </w:rPr>
              <w:t xml:space="preserve"> </w:t>
            </w:r>
            <w:bookmarkEnd w:id="0"/>
          </w:p>
          <w:p w14:paraId="16B66AE2" w14:textId="77777777" w:rsidR="009D6ED2" w:rsidRDefault="009D6ED2" w:rsidP="00106FF3">
            <w:pPr>
              <w:spacing w:after="0" w:line="240" w:lineRule="auto"/>
              <w:ind w:firstLine="3"/>
              <w:jc w:val="center"/>
              <w:rPr>
                <w:rFonts w:cs="Arial"/>
                <w:b/>
                <w:caps/>
                <w:color w:val="548DD4"/>
                <w:sz w:val="24"/>
                <w:szCs w:val="24"/>
              </w:rPr>
            </w:pPr>
            <w:r w:rsidRPr="00291F3F">
              <w:rPr>
                <w:rFonts w:cs="Arial"/>
                <w:b/>
                <w:caps/>
                <w:color w:val="548DD4"/>
                <w:sz w:val="24"/>
                <w:szCs w:val="24"/>
              </w:rPr>
              <w:t>dichiara</w:t>
            </w:r>
          </w:p>
          <w:p w14:paraId="3D0F1B2B" w14:textId="77777777" w:rsidR="00BD334C" w:rsidRDefault="00BD334C" w:rsidP="00BD334C">
            <w:pPr>
              <w:pStyle w:val="Default"/>
              <w:spacing w:before="120" w:after="120" w:line="360" w:lineRule="auto"/>
              <w:jc w:val="both"/>
              <w:rPr>
                <w:rFonts w:ascii="Arial" w:hAnsi="Arial" w:cs="Arial"/>
                <w:sz w:val="20"/>
                <w:szCs w:val="20"/>
              </w:rPr>
            </w:pPr>
            <w:r>
              <w:rPr>
                <w:rFonts w:ascii="Arial" w:hAnsi="Arial" w:cs="Arial"/>
                <w:sz w:val="20"/>
                <w:szCs w:val="20"/>
              </w:rPr>
              <w:t xml:space="preserve">di essere una micro o piccola impresa. </w:t>
            </w:r>
          </w:p>
          <w:p w14:paraId="0E4CE0AE" w14:textId="49E6F9EF" w:rsidR="009D6ED2" w:rsidRPr="00D63EE2" w:rsidRDefault="009D6ED2" w:rsidP="00BD334C">
            <w:pPr>
              <w:pStyle w:val="Default"/>
              <w:spacing w:before="120" w:after="120" w:line="360" w:lineRule="auto"/>
              <w:jc w:val="both"/>
              <w:rPr>
                <w:rFonts w:ascii="Arial" w:hAnsi="Arial" w:cs="Arial"/>
                <w:b/>
                <w:sz w:val="20"/>
                <w:szCs w:val="20"/>
              </w:rPr>
            </w:pPr>
            <w:r w:rsidRPr="00D63EE2">
              <w:rPr>
                <w:rFonts w:ascii="Arial" w:hAnsi="Arial" w:cs="Arial"/>
                <w:b/>
                <w:sz w:val="20"/>
                <w:szCs w:val="20"/>
              </w:rPr>
              <w:t>I. Informazioni relative al calcolo della dimensione di impresa</w:t>
            </w:r>
          </w:p>
          <w:p w14:paraId="365428B6" w14:textId="77777777" w:rsidR="009D6ED2" w:rsidRPr="009F59A9" w:rsidRDefault="009D6ED2" w:rsidP="00106FF3">
            <w:pPr>
              <w:widowControl w:val="0"/>
              <w:autoSpaceDE w:val="0"/>
              <w:autoSpaceDN w:val="0"/>
              <w:adjustRightInd w:val="0"/>
              <w:spacing w:before="120" w:after="0" w:line="360" w:lineRule="auto"/>
              <w:jc w:val="both"/>
              <w:rPr>
                <w:rFonts w:ascii="Arial" w:hAnsi="Arial" w:cs="Arial"/>
                <w:color w:val="000000"/>
                <w:sz w:val="18"/>
                <w:szCs w:val="18"/>
              </w:rPr>
            </w:pPr>
            <w:r w:rsidRPr="009F59A9">
              <w:rPr>
                <w:rFonts w:ascii="Arial" w:hAnsi="Arial" w:cs="Arial"/>
                <w:color w:val="000000"/>
                <w:sz w:val="18"/>
                <w:szCs w:val="18"/>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55AA9C1E" w14:textId="77777777" w:rsidR="009D6ED2" w:rsidRPr="009F59A9" w:rsidRDefault="009D6ED2" w:rsidP="009D6ED2">
            <w:pPr>
              <w:widowControl w:val="0"/>
              <w:numPr>
                <w:ilvl w:val="0"/>
                <w:numId w:val="3"/>
              </w:numPr>
              <w:autoSpaceDE w:val="0"/>
              <w:autoSpaceDN w:val="0"/>
              <w:adjustRightInd w:val="0"/>
              <w:spacing w:before="120" w:after="0" w:line="360" w:lineRule="auto"/>
              <w:ind w:left="142" w:hanging="142"/>
              <w:jc w:val="both"/>
              <w:rPr>
                <w:rFonts w:ascii="Arial" w:hAnsi="Arial" w:cs="Arial"/>
                <w:color w:val="000000"/>
                <w:sz w:val="18"/>
                <w:szCs w:val="18"/>
              </w:rPr>
            </w:pPr>
            <w:r w:rsidRPr="009F59A9">
              <w:rPr>
                <w:rFonts w:ascii="Arial" w:hAnsi="Arial" w:cs="Arial"/>
                <w:b/>
                <w:color w:val="000000"/>
                <w:sz w:val="18"/>
                <w:szCs w:val="18"/>
              </w:rPr>
              <w:t>impresa autonoma</w:t>
            </w:r>
            <w:r w:rsidRPr="009F59A9">
              <w:rPr>
                <w:rFonts w:ascii="Arial" w:hAnsi="Arial" w:cs="Arial"/>
                <w:color w:val="000000"/>
                <w:sz w:val="18"/>
                <w:szCs w:val="18"/>
              </w:rPr>
              <w:t>: se l’impresa richiedente è completamente indipendente o ha una o più partecipazioni di minoranza (ciascuna inferiore al 25 %) con altre imprese (</w:t>
            </w:r>
            <w:proofErr w:type="spellStart"/>
            <w:r w:rsidRPr="009F59A9">
              <w:rPr>
                <w:rFonts w:ascii="Arial" w:hAnsi="Arial" w:cs="Arial"/>
                <w:color w:val="000000"/>
                <w:sz w:val="18"/>
                <w:szCs w:val="18"/>
              </w:rPr>
              <w:t>cfr</w:t>
            </w:r>
            <w:proofErr w:type="spellEnd"/>
            <w:r w:rsidRPr="009F59A9">
              <w:rPr>
                <w:rFonts w:ascii="Arial" w:hAnsi="Arial" w:cs="Arial"/>
                <w:color w:val="000000"/>
                <w:sz w:val="18"/>
                <w:szCs w:val="18"/>
              </w:rPr>
              <w:t xml:space="preserve"> art. 3 comma 2 DM 18/04/2005);</w:t>
            </w:r>
          </w:p>
          <w:p w14:paraId="0D34081D" w14:textId="77777777" w:rsidR="009D6ED2" w:rsidRPr="009F59A9" w:rsidRDefault="009D6ED2" w:rsidP="009D6ED2">
            <w:pPr>
              <w:widowControl w:val="0"/>
              <w:numPr>
                <w:ilvl w:val="0"/>
                <w:numId w:val="3"/>
              </w:numPr>
              <w:autoSpaceDE w:val="0"/>
              <w:autoSpaceDN w:val="0"/>
              <w:adjustRightInd w:val="0"/>
              <w:spacing w:before="120" w:after="0" w:line="360" w:lineRule="auto"/>
              <w:ind w:left="142" w:hanging="142"/>
              <w:jc w:val="both"/>
              <w:rPr>
                <w:rFonts w:ascii="Arial" w:hAnsi="Arial" w:cs="Arial"/>
                <w:color w:val="000000"/>
                <w:sz w:val="18"/>
                <w:szCs w:val="18"/>
              </w:rPr>
            </w:pPr>
            <w:r w:rsidRPr="009F59A9">
              <w:rPr>
                <w:rFonts w:ascii="Arial" w:hAnsi="Arial" w:cs="Arial"/>
                <w:b/>
                <w:color w:val="000000"/>
                <w:sz w:val="18"/>
                <w:szCs w:val="18"/>
              </w:rPr>
              <w:t>impresa associata</w:t>
            </w:r>
            <w:r w:rsidRPr="009F59A9">
              <w:rPr>
                <w:rFonts w:ascii="Arial" w:hAnsi="Arial" w:cs="Arial"/>
                <w:color w:val="000000"/>
                <w:sz w:val="18"/>
                <w:szCs w:val="18"/>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9F59A9">
              <w:rPr>
                <w:rFonts w:ascii="Arial" w:hAnsi="Arial" w:cs="Arial"/>
                <w:color w:val="000000"/>
                <w:sz w:val="18"/>
                <w:szCs w:val="18"/>
              </w:rPr>
              <w:t>cfr</w:t>
            </w:r>
            <w:proofErr w:type="spellEnd"/>
            <w:r w:rsidRPr="009F59A9">
              <w:rPr>
                <w:rFonts w:ascii="Arial" w:hAnsi="Arial" w:cs="Arial"/>
                <w:color w:val="000000"/>
                <w:sz w:val="18"/>
                <w:szCs w:val="18"/>
              </w:rPr>
              <w:t xml:space="preserve"> art. 3 DM 18/04/2005).</w:t>
            </w:r>
          </w:p>
          <w:p w14:paraId="2027F284" w14:textId="77777777" w:rsidR="009D6ED2" w:rsidRPr="009F59A9" w:rsidRDefault="009D6ED2" w:rsidP="00106FF3">
            <w:pPr>
              <w:widowControl w:val="0"/>
              <w:autoSpaceDE w:val="0"/>
              <w:autoSpaceDN w:val="0"/>
              <w:adjustRightInd w:val="0"/>
              <w:spacing w:before="120" w:after="0" w:line="360" w:lineRule="auto"/>
              <w:ind w:left="142"/>
              <w:jc w:val="both"/>
              <w:rPr>
                <w:rFonts w:ascii="Arial" w:hAnsi="Arial" w:cs="Arial"/>
                <w:color w:val="000000"/>
                <w:sz w:val="18"/>
                <w:szCs w:val="18"/>
              </w:rPr>
            </w:pPr>
            <w:r w:rsidRPr="009F59A9">
              <w:rPr>
                <w:rFonts w:ascii="Arial" w:hAnsi="Arial" w:cs="Arial"/>
                <w:color w:val="000000"/>
                <w:sz w:val="18"/>
                <w:szCs w:val="18"/>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78F6B59" w14:textId="77777777" w:rsidR="009D6ED2" w:rsidRPr="009F59A9" w:rsidRDefault="009D6ED2" w:rsidP="009D6ED2">
            <w:pPr>
              <w:widowControl w:val="0"/>
              <w:numPr>
                <w:ilvl w:val="1"/>
                <w:numId w:val="2"/>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18"/>
                <w:szCs w:val="18"/>
              </w:rPr>
            </w:pPr>
            <w:r w:rsidRPr="009F59A9">
              <w:rPr>
                <w:rFonts w:ascii="Arial" w:hAnsi="Arial" w:cs="Arial"/>
                <w:color w:val="000000"/>
                <w:sz w:val="18"/>
                <w:szCs w:val="18"/>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1416146B" w14:textId="77777777" w:rsidR="009D6ED2" w:rsidRPr="009F59A9" w:rsidRDefault="009D6ED2" w:rsidP="009D6ED2">
            <w:pPr>
              <w:widowControl w:val="0"/>
              <w:numPr>
                <w:ilvl w:val="1"/>
                <w:numId w:val="2"/>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18"/>
                <w:szCs w:val="18"/>
              </w:rPr>
            </w:pPr>
            <w:r w:rsidRPr="009F59A9">
              <w:rPr>
                <w:rFonts w:ascii="Arial" w:hAnsi="Arial" w:cs="Arial"/>
                <w:color w:val="000000"/>
                <w:sz w:val="18"/>
                <w:szCs w:val="18"/>
              </w:rPr>
              <w:t>università o centri di ricerca pubblici e privati senza scopo di lucro;</w:t>
            </w:r>
          </w:p>
          <w:p w14:paraId="2E1A139B" w14:textId="77777777" w:rsidR="009D6ED2" w:rsidRPr="009F59A9" w:rsidRDefault="009D6ED2" w:rsidP="009D6ED2">
            <w:pPr>
              <w:widowControl w:val="0"/>
              <w:numPr>
                <w:ilvl w:val="1"/>
                <w:numId w:val="2"/>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18"/>
                <w:szCs w:val="18"/>
              </w:rPr>
            </w:pPr>
            <w:r w:rsidRPr="009F59A9">
              <w:rPr>
                <w:rFonts w:ascii="Arial" w:hAnsi="Arial" w:cs="Arial"/>
                <w:color w:val="000000"/>
                <w:sz w:val="18"/>
                <w:szCs w:val="18"/>
              </w:rPr>
              <w:t>investitori istituzionali, compresi i fondi di sviluppo regionale;</w:t>
            </w:r>
          </w:p>
          <w:p w14:paraId="396EE6C5" w14:textId="77777777" w:rsidR="009D6ED2" w:rsidRPr="009F59A9" w:rsidRDefault="009D6ED2" w:rsidP="009D6ED2">
            <w:pPr>
              <w:widowControl w:val="0"/>
              <w:numPr>
                <w:ilvl w:val="1"/>
                <w:numId w:val="2"/>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18"/>
                <w:szCs w:val="18"/>
              </w:rPr>
            </w:pPr>
            <w:r w:rsidRPr="009F59A9">
              <w:rPr>
                <w:rFonts w:ascii="Arial" w:hAnsi="Arial" w:cs="Arial"/>
                <w:color w:val="000000"/>
                <w:sz w:val="18"/>
                <w:szCs w:val="18"/>
              </w:rPr>
              <w:t>enti pubblici locali, aventi un bilancio annuale inferiore a 10 milioni di euro e meno di 5.000 abitanti</w:t>
            </w:r>
          </w:p>
          <w:p w14:paraId="6E97D5A7" w14:textId="77777777" w:rsidR="009D6ED2" w:rsidRPr="009F59A9" w:rsidRDefault="009D6ED2" w:rsidP="009D6ED2">
            <w:pPr>
              <w:widowControl w:val="0"/>
              <w:numPr>
                <w:ilvl w:val="0"/>
                <w:numId w:val="3"/>
              </w:numPr>
              <w:autoSpaceDE w:val="0"/>
              <w:autoSpaceDN w:val="0"/>
              <w:adjustRightInd w:val="0"/>
              <w:spacing w:before="120" w:after="0" w:line="360" w:lineRule="auto"/>
              <w:ind w:left="142" w:hanging="142"/>
              <w:jc w:val="both"/>
              <w:rPr>
                <w:rFonts w:ascii="Arial" w:hAnsi="Arial" w:cs="Arial"/>
                <w:color w:val="000000"/>
                <w:sz w:val="18"/>
                <w:szCs w:val="18"/>
              </w:rPr>
            </w:pPr>
            <w:r w:rsidRPr="009F59A9">
              <w:rPr>
                <w:rFonts w:ascii="Arial" w:hAnsi="Arial" w:cs="Arial"/>
                <w:b/>
                <w:color w:val="000000"/>
                <w:sz w:val="18"/>
                <w:szCs w:val="18"/>
              </w:rPr>
              <w:t>Impresa collegata</w:t>
            </w:r>
            <w:r w:rsidRPr="009F59A9">
              <w:rPr>
                <w:rFonts w:ascii="Arial" w:hAnsi="Arial" w:cs="Arial"/>
                <w:color w:val="000000"/>
                <w:sz w:val="18"/>
                <w:szCs w:val="18"/>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9F59A9">
              <w:rPr>
                <w:rFonts w:ascii="Arial" w:hAnsi="Arial" w:cs="Arial"/>
                <w:color w:val="000000"/>
                <w:sz w:val="18"/>
                <w:szCs w:val="18"/>
              </w:rPr>
              <w:t>cfr</w:t>
            </w:r>
            <w:proofErr w:type="spellEnd"/>
            <w:r w:rsidRPr="009F59A9">
              <w:rPr>
                <w:rFonts w:ascii="Arial" w:hAnsi="Arial" w:cs="Arial"/>
                <w:color w:val="000000"/>
                <w:sz w:val="18"/>
                <w:szCs w:val="18"/>
              </w:rPr>
              <w:t xml:space="preserve"> art. 3 DM 18/04/2005); Il collegamento tra due imprese può determinarsi anche attraverso una persona fisica o un gruppo di persone fisiche che agiscono di concerto, purché si verifichino contemporaneamente le seguenti condizioni:</w:t>
            </w:r>
          </w:p>
          <w:p w14:paraId="51EC4973" w14:textId="77777777" w:rsidR="009D6ED2" w:rsidRPr="009F59A9" w:rsidRDefault="009D6ED2" w:rsidP="009D6ED2">
            <w:pPr>
              <w:widowControl w:val="0"/>
              <w:numPr>
                <w:ilvl w:val="1"/>
                <w:numId w:val="4"/>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18"/>
                <w:szCs w:val="18"/>
              </w:rPr>
            </w:pPr>
            <w:r w:rsidRPr="009F59A9">
              <w:rPr>
                <w:rFonts w:ascii="Arial" w:hAnsi="Arial" w:cs="Arial"/>
                <w:color w:val="000000"/>
                <w:sz w:val="18"/>
                <w:szCs w:val="18"/>
              </w:rPr>
              <w:t>La persona o il gruppo di persone fisiche che agiscono di concerto devono possedere in entrambe le imprese, congiuntamente nel caso di più persone, partecipazioni in misura tale da detenerne il controllo;</w:t>
            </w:r>
          </w:p>
          <w:p w14:paraId="70CA9C43" w14:textId="77777777" w:rsidR="009D6ED2" w:rsidRPr="009F59A9" w:rsidRDefault="009D6ED2" w:rsidP="009D6ED2">
            <w:pPr>
              <w:widowControl w:val="0"/>
              <w:numPr>
                <w:ilvl w:val="1"/>
                <w:numId w:val="4"/>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18"/>
                <w:szCs w:val="18"/>
              </w:rPr>
            </w:pPr>
            <w:r w:rsidRPr="009F59A9">
              <w:rPr>
                <w:rFonts w:ascii="Arial" w:hAnsi="Arial" w:cs="Arial"/>
                <w:color w:val="000000"/>
                <w:sz w:val="18"/>
                <w:szCs w:val="18"/>
              </w:rPr>
              <w:t>Le attività svolte dalle imprese devono essere ricomprese nella stessa Divisione della Classificazione delle attività economiche ISTAT (ossia devono agire sullo stesso mercato o su un mercato direttamente a valle o a monte dell’impresa richiedente).</w:t>
            </w:r>
          </w:p>
          <w:p w14:paraId="27D9AE3A" w14:textId="77777777" w:rsidR="009D6ED2" w:rsidRPr="00D63EE2" w:rsidRDefault="009D6ED2" w:rsidP="00106FF3">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lastRenderedPageBreak/>
              <w:t xml:space="preserve">1. Tipo di impresa </w:t>
            </w:r>
          </w:p>
          <w:p w14:paraId="64FDB285" w14:textId="77777777" w:rsidR="009D6ED2" w:rsidRPr="00D63EE2" w:rsidRDefault="009D6ED2" w:rsidP="00106FF3">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9D6ED2" w:rsidRPr="00D63EE2" w14:paraId="7D2C5C75" w14:textId="77777777" w:rsidTr="00106FF3">
              <w:trPr>
                <w:trHeight w:val="257"/>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B69525" w14:textId="77777777" w:rsidR="009D6ED2" w:rsidRPr="00D63EE2" w:rsidRDefault="009D6ED2" w:rsidP="00106FF3">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3E849DCF" w14:textId="77777777" w:rsidR="009D6ED2" w:rsidRPr="00D63EE2" w:rsidRDefault="009D6ED2" w:rsidP="00106FF3">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00A6E14D" w14:textId="77777777" w:rsidR="009D6ED2" w:rsidRPr="00D63EE2" w:rsidRDefault="009D6ED2" w:rsidP="00106FF3">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DE4F2" w14:textId="77777777" w:rsidR="009D6ED2" w:rsidRPr="00D63EE2" w:rsidRDefault="009D6ED2" w:rsidP="00106FF3">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1EE4E492" w14:textId="77777777" w:rsidR="009D6ED2" w:rsidRPr="00D63EE2" w:rsidRDefault="009D6ED2" w:rsidP="00106FF3">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4E216D0C" w14:textId="77777777" w:rsidR="009D6ED2" w:rsidRPr="00D63EE2" w:rsidRDefault="009D6ED2" w:rsidP="00106FF3">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6149CC" w14:textId="77777777" w:rsidR="009D6ED2" w:rsidRPr="00D63EE2" w:rsidRDefault="009D6ED2" w:rsidP="00106FF3">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65916EF" w14:textId="77777777" w:rsidR="009D6ED2" w:rsidRPr="00D63EE2" w:rsidRDefault="009D6ED2" w:rsidP="00106FF3">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52D1CA88" w14:textId="77777777" w:rsidR="009D6ED2" w:rsidRPr="00D63EE2" w:rsidRDefault="009D6ED2" w:rsidP="00106FF3">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53990C" w14:textId="77777777" w:rsidR="009D6ED2" w:rsidRPr="00D63EE2" w:rsidRDefault="009D6ED2" w:rsidP="00106FF3">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32352CE" w14:textId="77777777" w:rsidR="009D6ED2" w:rsidRPr="00D63EE2" w:rsidRDefault="009D6ED2" w:rsidP="00106FF3">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associata e/o collegata</w:t>
                  </w:r>
                </w:p>
              </w:tc>
            </w:tr>
          </w:tbl>
          <w:p w14:paraId="29E3FA7B" w14:textId="77777777" w:rsidR="009D6ED2" w:rsidRPr="00D63EE2" w:rsidRDefault="009D6ED2" w:rsidP="00106FF3">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2. Dati necessari per il calcolo della dimensione di impresa</w:t>
            </w:r>
          </w:p>
          <w:p w14:paraId="2A0D028C" w14:textId="77777777" w:rsidR="009D6ED2" w:rsidRPr="00D63EE2" w:rsidRDefault="009D6ED2" w:rsidP="00106FF3">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Fatturato</w:t>
            </w:r>
            <w:r w:rsidRPr="00D63EE2">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502781BC" w14:textId="77777777" w:rsidR="009D6ED2" w:rsidRPr="00D63EE2" w:rsidRDefault="009D6ED2" w:rsidP="00106FF3">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Totale di bilancio</w:t>
            </w:r>
            <w:r w:rsidRPr="00D63EE2">
              <w:rPr>
                <w:rFonts w:ascii="Arial" w:hAnsi="Arial" w:cs="Arial"/>
                <w:color w:val="000000"/>
                <w:sz w:val="20"/>
                <w:szCs w:val="20"/>
              </w:rPr>
              <w:t>: si intende il totale dell’attivo patrimoniale;</w:t>
            </w:r>
          </w:p>
          <w:p w14:paraId="16A8F113" w14:textId="77777777" w:rsidR="009D6ED2" w:rsidRPr="00D63EE2" w:rsidRDefault="009D6ED2" w:rsidP="00106FF3">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Occupati</w:t>
            </w:r>
            <w:r w:rsidRPr="00D63EE2">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6A352F54" w14:textId="77777777" w:rsidR="009D6ED2" w:rsidRPr="00D63EE2" w:rsidRDefault="009D6ED2" w:rsidP="009D6ED2">
            <w:pPr>
              <w:widowControl w:val="0"/>
              <w:numPr>
                <w:ilvl w:val="0"/>
                <w:numId w:val="3"/>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Il periodo di riferimento è l’ultimo esercizio contabile chiuso ed approvato prima della data di sottoscrizione della richiesta di agevolazione; </w:t>
            </w:r>
          </w:p>
          <w:p w14:paraId="1565AA05" w14:textId="77777777" w:rsidR="009D6ED2" w:rsidRPr="00D63EE2" w:rsidRDefault="009D6ED2" w:rsidP="009D6ED2">
            <w:pPr>
              <w:widowControl w:val="0"/>
              <w:numPr>
                <w:ilvl w:val="0"/>
                <w:numId w:val="3"/>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Il dato relativo all’attivo patrimoniale non è necessario qualora i dati relativi agli occupati e al fatturato siano sufficienti a determinare la dimensione dell’impresa; </w:t>
            </w:r>
          </w:p>
          <w:p w14:paraId="783848FF" w14:textId="77777777" w:rsidR="009D6ED2" w:rsidRPr="00D63EE2" w:rsidRDefault="009D6ED2" w:rsidP="009D6ED2">
            <w:pPr>
              <w:widowControl w:val="0"/>
              <w:numPr>
                <w:ilvl w:val="0"/>
                <w:numId w:val="3"/>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stessa data;</w:t>
            </w:r>
          </w:p>
          <w:p w14:paraId="22554DE8" w14:textId="77777777" w:rsidR="009D6ED2" w:rsidRPr="00D63EE2" w:rsidRDefault="009D6ED2" w:rsidP="009D6ED2">
            <w:pPr>
              <w:widowControl w:val="0"/>
              <w:numPr>
                <w:ilvl w:val="0"/>
                <w:numId w:val="3"/>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3D9A8D15" w14:textId="77777777" w:rsidR="009D6ED2" w:rsidRPr="00D63EE2" w:rsidRDefault="009D6ED2" w:rsidP="00106FF3">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Per le imprese autonome i dati, compresi quelli relativi agli occupati, vengono dedotti dai conti dell’impresa stessa.</w:t>
            </w:r>
          </w:p>
          <w:p w14:paraId="6D232343" w14:textId="77777777" w:rsidR="009D6ED2" w:rsidRPr="00D63EE2" w:rsidRDefault="009D6ED2" w:rsidP="00106FF3">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Per le imprese associate o collegate</w:t>
            </w:r>
            <w:r w:rsidRPr="00D63EE2">
              <w:rPr>
                <w:rFonts w:ascii="Arial" w:hAnsi="Arial" w:cs="Arial"/>
                <w:color w:val="000000"/>
                <w:sz w:val="20"/>
                <w:szCs w:val="20"/>
                <w:vertAlign w:val="superscript"/>
              </w:rPr>
              <w:footnoteReference w:id="1"/>
            </w:r>
            <w:r w:rsidRPr="00D63EE2">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780CA9DD" w14:textId="77777777" w:rsidR="009D6ED2" w:rsidRPr="00D63EE2" w:rsidRDefault="009D6ED2" w:rsidP="00106FF3">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18DD6C1D" w14:textId="77777777" w:rsidR="009D6ED2" w:rsidRPr="00D63EE2" w:rsidRDefault="009D6ED2" w:rsidP="00106FF3">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01894C83" w14:textId="77777777" w:rsidR="009D6ED2" w:rsidRPr="00D63EE2" w:rsidRDefault="009D6ED2" w:rsidP="00106FF3">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0B48E501" w14:textId="77777777" w:rsidR="009D6ED2" w:rsidRPr="00D63EE2" w:rsidRDefault="009D6ED2" w:rsidP="00106FF3">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06861FAD" w14:textId="77777777" w:rsidR="009D6ED2" w:rsidRPr="00D63EE2" w:rsidRDefault="009D6ED2" w:rsidP="00106FF3">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6279D353" w14:textId="77777777" w:rsidR="009D6ED2" w:rsidRPr="00D63EE2" w:rsidRDefault="009D6ED2" w:rsidP="00106FF3">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76AD046F" w14:textId="77777777" w:rsidR="009D6ED2" w:rsidRPr="00D63EE2" w:rsidRDefault="009D6ED2" w:rsidP="00106FF3">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6690006C" w14:textId="77777777" w:rsidR="009D6ED2" w:rsidRPr="00D63EE2" w:rsidRDefault="009D6ED2" w:rsidP="00106FF3">
            <w:pPr>
              <w:pStyle w:val="Default"/>
              <w:spacing w:before="120" w:line="360" w:lineRule="auto"/>
              <w:jc w:val="both"/>
              <w:rPr>
                <w:rFonts w:ascii="Arial" w:hAnsi="Arial" w:cs="Arial"/>
                <w:sz w:val="20"/>
                <w:szCs w:val="20"/>
              </w:rPr>
            </w:pPr>
            <w:r w:rsidRPr="00D63EE2">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tc>
      </w:tr>
    </w:tbl>
    <w:p w14:paraId="1C2CE220" w14:textId="77777777" w:rsidR="009D6ED2" w:rsidRPr="00D63EE2" w:rsidRDefault="009D6ED2" w:rsidP="009D6ED2">
      <w:pPr>
        <w:pStyle w:val="Default"/>
        <w:tabs>
          <w:tab w:val="left" w:pos="557"/>
        </w:tabs>
        <w:sectPr w:rsidR="009D6ED2" w:rsidRPr="00D63EE2" w:rsidSect="009D6ED2">
          <w:headerReference w:type="default" r:id="rId8"/>
          <w:footerReference w:type="default" r:id="rId9"/>
          <w:pgSz w:w="11900" w:h="16840" w:code="9"/>
          <w:pgMar w:top="238" w:right="510" w:bottom="426" w:left="510" w:header="284" w:footer="285" w:gutter="0"/>
          <w:cols w:space="72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76"/>
      </w:tblGrid>
      <w:tr w:rsidR="009D6ED2" w:rsidRPr="00D63EE2" w14:paraId="65CC9BE0" w14:textId="77777777" w:rsidTr="00106FF3">
        <w:tc>
          <w:tcPr>
            <w:tcW w:w="15276" w:type="dxa"/>
            <w:shd w:val="clear" w:color="auto" w:fill="auto"/>
          </w:tcPr>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9D6ED2" w:rsidRPr="00D63EE2" w14:paraId="515DCC26" w14:textId="77777777" w:rsidTr="00106FF3">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00EBB86D" w14:textId="77777777" w:rsidR="009D6ED2" w:rsidRPr="00D63EE2" w:rsidRDefault="009D6ED2" w:rsidP="00106FF3">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E0ED60E" w14:textId="77777777" w:rsidR="009D6ED2" w:rsidRPr="00D63EE2" w:rsidRDefault="009D6ED2" w:rsidP="00106FF3">
                  <w:pPr>
                    <w:spacing w:after="0" w:line="240" w:lineRule="auto"/>
                    <w:rPr>
                      <w:color w:val="000000"/>
                    </w:rPr>
                  </w:pPr>
                  <w:r w:rsidRPr="00D63EE2">
                    <w:rPr>
                      <w:color w:val="000000"/>
                    </w:rPr>
                    <w:t> </w:t>
                  </w:r>
                </w:p>
              </w:tc>
              <w:tc>
                <w:tcPr>
                  <w:tcW w:w="220" w:type="dxa"/>
                  <w:tcBorders>
                    <w:top w:val="nil"/>
                    <w:left w:val="nil"/>
                    <w:bottom w:val="nil"/>
                    <w:right w:val="nil"/>
                  </w:tcBorders>
                  <w:shd w:val="clear" w:color="auto" w:fill="auto"/>
                  <w:noWrap/>
                  <w:vAlign w:val="bottom"/>
                  <w:hideMark/>
                </w:tcPr>
                <w:p w14:paraId="4A36DA96" w14:textId="77777777" w:rsidR="009D6ED2" w:rsidRPr="00D63EE2" w:rsidRDefault="009D6ED2" w:rsidP="00106FF3">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56C897B" w14:textId="77777777" w:rsidR="009D6ED2" w:rsidRPr="00D63EE2" w:rsidRDefault="009D6ED2" w:rsidP="00106FF3">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FE2F71F" w14:textId="77777777" w:rsidR="009D6ED2" w:rsidRPr="00D63EE2" w:rsidRDefault="009D6ED2" w:rsidP="00106FF3">
                  <w:pPr>
                    <w:spacing w:after="0" w:line="240" w:lineRule="auto"/>
                    <w:rPr>
                      <w:color w:val="000000"/>
                    </w:rPr>
                  </w:pPr>
                  <w:r w:rsidRPr="00D63EE2">
                    <w:rPr>
                      <w:color w:val="000000"/>
                    </w:rPr>
                    <w:t> </w:t>
                  </w:r>
                </w:p>
              </w:tc>
              <w:tc>
                <w:tcPr>
                  <w:tcW w:w="220" w:type="dxa"/>
                  <w:tcBorders>
                    <w:top w:val="nil"/>
                    <w:left w:val="nil"/>
                    <w:bottom w:val="nil"/>
                    <w:right w:val="nil"/>
                  </w:tcBorders>
                  <w:shd w:val="clear" w:color="auto" w:fill="auto"/>
                  <w:noWrap/>
                  <w:vAlign w:val="bottom"/>
                  <w:hideMark/>
                </w:tcPr>
                <w:p w14:paraId="612F2605" w14:textId="77777777" w:rsidR="009D6ED2" w:rsidRPr="00D63EE2" w:rsidRDefault="009D6ED2" w:rsidP="00106FF3">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8D26BC6" w14:textId="77777777" w:rsidR="009D6ED2" w:rsidRPr="00D63EE2" w:rsidRDefault="009D6ED2" w:rsidP="00106FF3">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B7D8296" w14:textId="77777777" w:rsidR="009D6ED2" w:rsidRPr="00D63EE2" w:rsidRDefault="009D6ED2" w:rsidP="00106FF3">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907B7C4" w14:textId="77777777" w:rsidR="009D6ED2" w:rsidRPr="00D63EE2" w:rsidRDefault="009D6ED2" w:rsidP="00106FF3">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821BD09" w14:textId="77777777" w:rsidR="009D6ED2" w:rsidRPr="00D63EE2" w:rsidRDefault="009D6ED2" w:rsidP="00106FF3">
                  <w:pPr>
                    <w:spacing w:after="0" w:line="240" w:lineRule="auto"/>
                    <w:rPr>
                      <w:color w:val="000000"/>
                    </w:rPr>
                  </w:pPr>
                  <w:r w:rsidRPr="00D63EE2">
                    <w:rPr>
                      <w:color w:val="000000"/>
                    </w:rPr>
                    <w:t> </w:t>
                  </w:r>
                </w:p>
              </w:tc>
            </w:tr>
          </w:tbl>
          <w:p w14:paraId="166DAB65" w14:textId="77777777" w:rsidR="009D6ED2" w:rsidRPr="00D63EE2" w:rsidRDefault="009D6ED2" w:rsidP="00106FF3">
            <w:pPr>
              <w:spacing w:before="60" w:after="120"/>
              <w:rPr>
                <w:b/>
              </w:rPr>
            </w:pPr>
            <w:r w:rsidRPr="00D63EE2">
              <w:rPr>
                <w:b/>
              </w:rPr>
              <w:t xml:space="preserve"> PERIODO DI RIFERIMENTO: </w:t>
            </w:r>
            <w:r w:rsidRPr="00D63EE2">
              <w:rPr>
                <w:rFonts w:ascii="Arial" w:hAnsi="Arial" w:cs="Arial"/>
                <w:sz w:val="14"/>
                <w:szCs w:val="14"/>
              </w:rPr>
              <w:t xml:space="preserve">Inserire la data dell’ultimo esercizio contabile chiuso ed approvato riferito all’impresa </w:t>
            </w:r>
            <w:r>
              <w:rPr>
                <w:rFonts w:ascii="Arial" w:hAnsi="Arial" w:cs="Arial"/>
                <w:sz w:val="14"/>
                <w:szCs w:val="14"/>
              </w:rPr>
              <w:t>alla</w:t>
            </w:r>
            <w:r w:rsidRPr="00D63EE2">
              <w:rPr>
                <w:rFonts w:ascii="Arial" w:hAnsi="Arial" w:cs="Arial"/>
                <w:sz w:val="14"/>
                <w:szCs w:val="14"/>
              </w:rPr>
              <w:t xml:space="preserve"> data di </w:t>
            </w:r>
            <w:r>
              <w:rPr>
                <w:rFonts w:ascii="Arial" w:hAnsi="Arial" w:cs="Arial"/>
                <w:sz w:val="14"/>
                <w:szCs w:val="14"/>
              </w:rPr>
              <w:t>presentazione della domanda di agevolazione</w:t>
            </w:r>
          </w:p>
          <w:p w14:paraId="0854F027" w14:textId="77777777" w:rsidR="009D6ED2" w:rsidRPr="00D63EE2" w:rsidRDefault="009D6ED2" w:rsidP="00106FF3">
            <w:pPr>
              <w:spacing w:after="0"/>
              <w:rPr>
                <w:b/>
              </w:rPr>
            </w:pPr>
            <w:r w:rsidRPr="00D63EE2">
              <w:rPr>
                <w:b/>
              </w:rPr>
              <w:t>Tabella 1 – Calcolo dimensione aziendale</w:t>
            </w:r>
          </w:p>
          <w:tbl>
            <w:tblPr>
              <w:tblW w:w="15024" w:type="dxa"/>
              <w:tblLayout w:type="fixed"/>
              <w:tblCellMar>
                <w:left w:w="70" w:type="dxa"/>
                <w:right w:w="70" w:type="dxa"/>
              </w:tblCellMar>
              <w:tblLook w:val="04A0" w:firstRow="1" w:lastRow="0" w:firstColumn="1" w:lastColumn="0" w:noHBand="0" w:noVBand="1"/>
            </w:tblPr>
            <w:tblGrid>
              <w:gridCol w:w="447"/>
              <w:gridCol w:w="2256"/>
              <w:gridCol w:w="1418"/>
              <w:gridCol w:w="1274"/>
              <w:gridCol w:w="986"/>
              <w:gridCol w:w="2416"/>
              <w:gridCol w:w="1277"/>
              <w:gridCol w:w="1650"/>
              <w:gridCol w:w="1650"/>
              <w:gridCol w:w="1650"/>
            </w:tblGrid>
            <w:tr w:rsidR="009D6ED2" w:rsidRPr="00D63EE2" w14:paraId="6E322999" w14:textId="77777777" w:rsidTr="00106FF3">
              <w:trPr>
                <w:trHeight w:val="20"/>
              </w:trPr>
              <w:tc>
                <w:tcPr>
                  <w:tcW w:w="149" w:type="pct"/>
                  <w:tcBorders>
                    <w:top w:val="nil"/>
                    <w:left w:val="nil"/>
                    <w:bottom w:val="nil"/>
                    <w:right w:val="nil"/>
                  </w:tcBorders>
                  <w:shd w:val="clear" w:color="auto" w:fill="auto"/>
                  <w:noWrap/>
                  <w:vAlign w:val="bottom"/>
                  <w:hideMark/>
                </w:tcPr>
                <w:p w14:paraId="3D8DACF5" w14:textId="77777777" w:rsidR="009D6ED2" w:rsidRPr="00D63EE2" w:rsidRDefault="009D6ED2" w:rsidP="00106FF3">
                  <w:pPr>
                    <w:spacing w:after="0" w:line="240" w:lineRule="auto"/>
                    <w:rPr>
                      <w:rFonts w:ascii="Times New Roman" w:hAnsi="Times New Roman"/>
                      <w:sz w:val="20"/>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113F5" w14:textId="77777777" w:rsidR="009D6ED2" w:rsidRPr="00D63EE2" w:rsidRDefault="009D6ED2" w:rsidP="00106FF3">
                  <w:pPr>
                    <w:spacing w:after="0" w:line="240" w:lineRule="auto"/>
                    <w:rPr>
                      <w:b/>
                      <w:bCs/>
                      <w:color w:val="000000"/>
                      <w:sz w:val="20"/>
                      <w:szCs w:val="20"/>
                    </w:rPr>
                  </w:pPr>
                  <w:r w:rsidRPr="00D63EE2">
                    <w:rPr>
                      <w:b/>
                      <w:bCs/>
                      <w:color w:val="000000"/>
                      <w:sz w:val="20"/>
                      <w:szCs w:val="20"/>
                    </w:rPr>
                    <w:t xml:space="preserve">Impresa </w:t>
                  </w:r>
                </w:p>
                <w:p w14:paraId="18D79FDB" w14:textId="77777777" w:rsidR="009D6ED2" w:rsidRPr="00D63EE2" w:rsidRDefault="009D6ED2" w:rsidP="00106FF3">
                  <w:pPr>
                    <w:spacing w:after="0" w:line="240" w:lineRule="auto"/>
                    <w:rPr>
                      <w:b/>
                      <w:bCs/>
                      <w:color w:val="000000"/>
                      <w:sz w:val="20"/>
                      <w:szCs w:val="20"/>
                    </w:rPr>
                  </w:pPr>
                  <w:r w:rsidRPr="00D63EE2">
                    <w:rPr>
                      <w:b/>
                      <w:bCs/>
                      <w:color w:val="000000"/>
                      <w:sz w:val="20"/>
                      <w:szCs w:val="20"/>
                    </w:rPr>
                    <w:t>(Denominazione e C.F.)</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231C6628" w14:textId="77777777" w:rsidR="009D6ED2" w:rsidRPr="00D63EE2" w:rsidRDefault="009D6ED2" w:rsidP="00106FF3">
                  <w:pPr>
                    <w:spacing w:after="0" w:line="240" w:lineRule="auto"/>
                    <w:rPr>
                      <w:b/>
                      <w:bCs/>
                      <w:color w:val="000000"/>
                      <w:sz w:val="20"/>
                      <w:szCs w:val="20"/>
                    </w:rPr>
                  </w:pPr>
                  <w:r w:rsidRPr="00D63EE2">
                    <w:rPr>
                      <w:b/>
                      <w:bCs/>
                      <w:color w:val="000000"/>
                      <w:sz w:val="20"/>
                      <w:szCs w:val="20"/>
                    </w:rPr>
                    <w:t xml:space="preserve">Fatturato </w:t>
                  </w:r>
                </w:p>
                <w:p w14:paraId="1387DEF5" w14:textId="77777777" w:rsidR="009D6ED2" w:rsidRPr="00D63EE2" w:rsidRDefault="009D6ED2" w:rsidP="00106FF3">
                  <w:pPr>
                    <w:spacing w:after="0" w:line="240" w:lineRule="auto"/>
                    <w:rPr>
                      <w:b/>
                      <w:bCs/>
                      <w:color w:val="000000"/>
                      <w:sz w:val="20"/>
                      <w:szCs w:val="20"/>
                    </w:rPr>
                  </w:pPr>
                  <w:r w:rsidRPr="00D63EE2">
                    <w:rPr>
                      <w:b/>
                      <w:bCs/>
                      <w:color w:val="000000"/>
                      <w:sz w:val="20"/>
                      <w:szCs w:val="20"/>
                    </w:rPr>
                    <w:t xml:space="preserve">(migliaia di €)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E8108FC" w14:textId="77777777" w:rsidR="009D6ED2" w:rsidRPr="00D63EE2" w:rsidRDefault="009D6ED2" w:rsidP="00106FF3">
                  <w:pPr>
                    <w:spacing w:after="0" w:line="240" w:lineRule="auto"/>
                    <w:rPr>
                      <w:b/>
                      <w:bCs/>
                      <w:color w:val="000000"/>
                      <w:sz w:val="20"/>
                      <w:szCs w:val="20"/>
                    </w:rPr>
                  </w:pPr>
                  <w:r w:rsidRPr="00D63EE2">
                    <w:rPr>
                      <w:b/>
                      <w:bCs/>
                      <w:color w:val="000000"/>
                      <w:sz w:val="20"/>
                      <w:szCs w:val="20"/>
                    </w:rPr>
                    <w:t xml:space="preserve">Attivo </w:t>
                  </w:r>
                </w:p>
                <w:p w14:paraId="17429D4A" w14:textId="77777777" w:rsidR="009D6ED2" w:rsidRPr="00D63EE2" w:rsidRDefault="009D6ED2" w:rsidP="00106FF3">
                  <w:pPr>
                    <w:spacing w:after="0" w:line="240" w:lineRule="auto"/>
                    <w:rPr>
                      <w:b/>
                      <w:bCs/>
                      <w:color w:val="000000"/>
                      <w:sz w:val="20"/>
                      <w:szCs w:val="20"/>
                    </w:rPr>
                  </w:pPr>
                  <w:r w:rsidRPr="00D63EE2">
                    <w:rPr>
                      <w:b/>
                      <w:bCs/>
                      <w:color w:val="000000"/>
                      <w:sz w:val="20"/>
                      <w:szCs w:val="20"/>
                    </w:rPr>
                    <w:t xml:space="preserve">(migliaia di €)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7198EF61" w14:textId="77777777" w:rsidR="009D6ED2" w:rsidRPr="00D63EE2" w:rsidRDefault="009D6ED2" w:rsidP="00106FF3">
                  <w:pPr>
                    <w:spacing w:after="0" w:line="240" w:lineRule="auto"/>
                    <w:rPr>
                      <w:b/>
                      <w:bCs/>
                      <w:color w:val="000000"/>
                      <w:sz w:val="20"/>
                      <w:szCs w:val="20"/>
                    </w:rPr>
                  </w:pPr>
                  <w:r w:rsidRPr="00D63EE2">
                    <w:rPr>
                      <w:b/>
                      <w:bCs/>
                      <w:color w:val="000000"/>
                      <w:sz w:val="20"/>
                      <w:szCs w:val="20"/>
                    </w:rPr>
                    <w:t xml:space="preserve">Occupati </w:t>
                  </w:r>
                </w:p>
                <w:p w14:paraId="132451BB" w14:textId="77777777" w:rsidR="009D6ED2" w:rsidRPr="00D63EE2" w:rsidRDefault="009D6ED2" w:rsidP="00106FF3">
                  <w:pPr>
                    <w:spacing w:after="0" w:line="240" w:lineRule="auto"/>
                    <w:rPr>
                      <w:b/>
                      <w:bCs/>
                      <w:color w:val="000000"/>
                      <w:sz w:val="20"/>
                      <w:szCs w:val="20"/>
                    </w:rPr>
                  </w:pPr>
                  <w:r w:rsidRPr="00D63EE2">
                    <w:rPr>
                      <w:b/>
                      <w:bCs/>
                      <w:color w:val="000000"/>
                      <w:sz w:val="20"/>
                      <w:szCs w:val="20"/>
                    </w:rPr>
                    <w:t>(ULA)</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73601F37" w14:textId="77777777" w:rsidR="009D6ED2" w:rsidRPr="00D63EE2" w:rsidRDefault="009D6ED2" w:rsidP="00106FF3">
                  <w:pPr>
                    <w:spacing w:after="0" w:line="240" w:lineRule="auto"/>
                    <w:rPr>
                      <w:b/>
                      <w:bCs/>
                      <w:color w:val="000000"/>
                      <w:sz w:val="20"/>
                      <w:szCs w:val="20"/>
                    </w:rPr>
                  </w:pPr>
                  <w:r w:rsidRPr="00D63EE2">
                    <w:rPr>
                      <w:b/>
                      <w:bCs/>
                      <w:color w:val="000000"/>
                      <w:sz w:val="20"/>
                      <w:szCs w:val="20"/>
                    </w:rPr>
                    <w:t>Relazione di associazione/collegamento</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99A683B" w14:textId="77777777" w:rsidR="009D6ED2" w:rsidRPr="00D63EE2" w:rsidRDefault="009D6ED2" w:rsidP="00106FF3">
                  <w:pPr>
                    <w:spacing w:after="0" w:line="240" w:lineRule="auto"/>
                    <w:rPr>
                      <w:b/>
                      <w:bCs/>
                      <w:color w:val="000000"/>
                      <w:sz w:val="20"/>
                      <w:szCs w:val="20"/>
                    </w:rPr>
                  </w:pPr>
                  <w:r w:rsidRPr="00D63EE2">
                    <w:rPr>
                      <w:b/>
                      <w:bCs/>
                      <w:color w:val="000000"/>
                      <w:sz w:val="20"/>
                      <w:szCs w:val="20"/>
                    </w:rPr>
                    <w:t>% di associazione/collegamento</w:t>
                  </w:r>
                </w:p>
              </w:tc>
              <w:tc>
                <w:tcPr>
                  <w:tcW w:w="549" w:type="pct"/>
                  <w:tcBorders>
                    <w:top w:val="single" w:sz="4" w:space="0" w:color="auto"/>
                    <w:left w:val="nil"/>
                    <w:bottom w:val="single" w:sz="4" w:space="0" w:color="auto"/>
                    <w:right w:val="single" w:sz="4" w:space="0" w:color="auto"/>
                  </w:tcBorders>
                  <w:vAlign w:val="center"/>
                </w:tcPr>
                <w:p w14:paraId="439D84F6" w14:textId="77777777" w:rsidR="009D6ED2" w:rsidRPr="00D63EE2" w:rsidRDefault="009D6ED2" w:rsidP="00106FF3">
                  <w:pPr>
                    <w:spacing w:after="0" w:line="240" w:lineRule="auto"/>
                    <w:rPr>
                      <w:b/>
                      <w:bCs/>
                      <w:color w:val="000000"/>
                      <w:sz w:val="20"/>
                      <w:szCs w:val="20"/>
                    </w:rPr>
                  </w:pPr>
                  <w:r w:rsidRPr="00D63EE2">
                    <w:rPr>
                      <w:b/>
                      <w:bCs/>
                      <w:color w:val="000000"/>
                      <w:sz w:val="20"/>
                      <w:szCs w:val="20"/>
                    </w:rPr>
                    <w:t>% * Fatturato (migliaia di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02AFEE" w14:textId="77777777" w:rsidR="009D6ED2" w:rsidRPr="00D63EE2" w:rsidRDefault="009D6ED2" w:rsidP="00106FF3">
                  <w:pPr>
                    <w:spacing w:after="0" w:line="240" w:lineRule="auto"/>
                    <w:rPr>
                      <w:b/>
                      <w:bCs/>
                      <w:color w:val="000000"/>
                      <w:sz w:val="20"/>
                      <w:szCs w:val="20"/>
                    </w:rPr>
                  </w:pPr>
                  <w:r w:rsidRPr="00D63EE2">
                    <w:rPr>
                      <w:b/>
                      <w:bCs/>
                      <w:color w:val="000000"/>
                      <w:sz w:val="20"/>
                      <w:szCs w:val="20"/>
                    </w:rPr>
                    <w:t>% * Attivo (migliaia di €)</w:t>
                  </w:r>
                </w:p>
              </w:tc>
              <w:tc>
                <w:tcPr>
                  <w:tcW w:w="549" w:type="pct"/>
                  <w:tcBorders>
                    <w:top w:val="single" w:sz="4" w:space="0" w:color="auto"/>
                    <w:left w:val="single" w:sz="4" w:space="0" w:color="auto"/>
                    <w:bottom w:val="single" w:sz="4" w:space="0" w:color="auto"/>
                    <w:right w:val="single" w:sz="4" w:space="0" w:color="auto"/>
                  </w:tcBorders>
                  <w:vAlign w:val="center"/>
                </w:tcPr>
                <w:p w14:paraId="3B23F9C7" w14:textId="77777777" w:rsidR="009D6ED2" w:rsidRPr="00D63EE2" w:rsidRDefault="009D6ED2" w:rsidP="00106FF3">
                  <w:pPr>
                    <w:spacing w:after="0" w:line="240" w:lineRule="auto"/>
                    <w:rPr>
                      <w:b/>
                      <w:bCs/>
                      <w:color w:val="000000"/>
                      <w:sz w:val="20"/>
                      <w:szCs w:val="20"/>
                    </w:rPr>
                  </w:pPr>
                  <w:r w:rsidRPr="00D63EE2">
                    <w:rPr>
                      <w:b/>
                      <w:bCs/>
                      <w:color w:val="000000"/>
                      <w:sz w:val="20"/>
                      <w:szCs w:val="20"/>
                    </w:rPr>
                    <w:t>% * Occupati (ULA)</w:t>
                  </w:r>
                </w:p>
              </w:tc>
            </w:tr>
            <w:tr w:rsidR="009D6ED2" w:rsidRPr="00D63EE2" w14:paraId="3D66FE27" w14:textId="77777777" w:rsidTr="00F04D0E">
              <w:trPr>
                <w:trHeight w:val="488"/>
              </w:trPr>
              <w:tc>
                <w:tcPr>
                  <w:tcW w:w="149" w:type="pct"/>
                  <w:tcBorders>
                    <w:top w:val="nil"/>
                    <w:left w:val="nil"/>
                    <w:bottom w:val="nil"/>
                    <w:right w:val="nil"/>
                  </w:tcBorders>
                  <w:shd w:val="clear" w:color="auto" w:fill="auto"/>
                  <w:textDirection w:val="btLr"/>
                  <w:vAlign w:val="center"/>
                  <w:hideMark/>
                </w:tcPr>
                <w:p w14:paraId="1572B86A" w14:textId="77777777" w:rsidR="009D6ED2" w:rsidRPr="00D63EE2" w:rsidRDefault="009D6ED2" w:rsidP="00106FF3">
                  <w:pPr>
                    <w:spacing w:after="0" w:line="240" w:lineRule="auto"/>
                    <w:jc w:val="center"/>
                    <w:rPr>
                      <w:color w:val="000000"/>
                      <w:sz w:val="16"/>
                      <w:szCs w:val="16"/>
                    </w:rPr>
                  </w:pPr>
                  <w:r w:rsidRPr="00D63EE2">
                    <w:rPr>
                      <w:color w:val="000000"/>
                      <w:sz w:val="16"/>
                      <w:szCs w:val="16"/>
                    </w:rPr>
                    <w:t>Impresa Richiedente</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D196849"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2C2B80D"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31B8432"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1AB31DB"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804" w:type="pct"/>
                  <w:tcBorders>
                    <w:top w:val="nil"/>
                    <w:left w:val="nil"/>
                    <w:bottom w:val="single" w:sz="4" w:space="0" w:color="auto"/>
                    <w:right w:val="single" w:sz="4" w:space="0" w:color="auto"/>
                  </w:tcBorders>
                  <w:shd w:val="clear" w:color="auto" w:fill="auto"/>
                  <w:noWrap/>
                  <w:vAlign w:val="center"/>
                  <w:hideMark/>
                </w:tcPr>
                <w:p w14:paraId="2FA4782B" w14:textId="77777777" w:rsidR="009D6ED2" w:rsidRPr="00D63EE2" w:rsidRDefault="009D6ED2" w:rsidP="00106FF3">
                  <w:pPr>
                    <w:spacing w:after="0" w:line="240" w:lineRule="auto"/>
                    <w:rPr>
                      <w:color w:val="000000"/>
                      <w:sz w:val="20"/>
                      <w:szCs w:val="20"/>
                    </w:rPr>
                  </w:pPr>
                  <w:r w:rsidRPr="00D63EE2">
                    <w:rPr>
                      <w:color w:val="000000"/>
                      <w:sz w:val="20"/>
                      <w:szCs w:val="20"/>
                    </w:rPr>
                    <w:t>Impresa Richiedente</w:t>
                  </w:r>
                </w:p>
              </w:tc>
              <w:tc>
                <w:tcPr>
                  <w:tcW w:w="425" w:type="pct"/>
                  <w:tcBorders>
                    <w:top w:val="nil"/>
                    <w:left w:val="nil"/>
                    <w:bottom w:val="single" w:sz="4" w:space="0" w:color="auto"/>
                    <w:right w:val="single" w:sz="4" w:space="0" w:color="auto"/>
                  </w:tcBorders>
                  <w:shd w:val="clear" w:color="auto" w:fill="auto"/>
                  <w:noWrap/>
                  <w:vAlign w:val="center"/>
                  <w:hideMark/>
                </w:tcPr>
                <w:p w14:paraId="53A2E51C" w14:textId="77777777" w:rsidR="009D6ED2" w:rsidRPr="00D63EE2" w:rsidRDefault="009D6ED2" w:rsidP="00106FF3">
                  <w:pPr>
                    <w:spacing w:after="0" w:line="240" w:lineRule="auto"/>
                    <w:jc w:val="center"/>
                    <w:rPr>
                      <w:color w:val="000000"/>
                      <w:sz w:val="20"/>
                      <w:szCs w:val="20"/>
                    </w:rPr>
                  </w:pPr>
                  <w:r w:rsidRPr="00D63EE2">
                    <w:rPr>
                      <w:color w:val="000000"/>
                      <w:sz w:val="20"/>
                      <w:szCs w:val="20"/>
                    </w:rPr>
                    <w:t>100%</w:t>
                  </w:r>
                </w:p>
              </w:tc>
              <w:tc>
                <w:tcPr>
                  <w:tcW w:w="549" w:type="pct"/>
                  <w:tcBorders>
                    <w:top w:val="single" w:sz="4" w:space="0" w:color="auto"/>
                    <w:left w:val="nil"/>
                    <w:bottom w:val="single" w:sz="4" w:space="0" w:color="auto"/>
                    <w:right w:val="single" w:sz="4" w:space="0" w:color="auto"/>
                  </w:tcBorders>
                  <w:vAlign w:val="center"/>
                </w:tcPr>
                <w:p w14:paraId="2B3C34B2" w14:textId="77777777" w:rsidR="009D6ED2" w:rsidRPr="00D63EE2" w:rsidRDefault="009D6ED2" w:rsidP="00106FF3">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3FBE5C1E" w14:textId="77777777" w:rsidR="009D6ED2" w:rsidRPr="00D63EE2" w:rsidRDefault="009D6ED2" w:rsidP="00106FF3">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4E0C15F" w14:textId="77777777" w:rsidR="009D6ED2" w:rsidRPr="00D63EE2" w:rsidRDefault="009D6ED2" w:rsidP="00106FF3">
                  <w:pPr>
                    <w:spacing w:after="0" w:line="240" w:lineRule="auto"/>
                    <w:jc w:val="center"/>
                    <w:rPr>
                      <w:color w:val="000000"/>
                      <w:sz w:val="20"/>
                      <w:szCs w:val="20"/>
                    </w:rPr>
                  </w:pPr>
                </w:p>
              </w:tc>
            </w:tr>
            <w:tr w:rsidR="009D6ED2" w:rsidRPr="00D63EE2" w14:paraId="47EB4D54" w14:textId="77777777" w:rsidTr="00106FF3">
              <w:trPr>
                <w:trHeight w:val="20"/>
              </w:trPr>
              <w:tc>
                <w:tcPr>
                  <w:tcW w:w="149" w:type="pct"/>
                  <w:tcBorders>
                    <w:top w:val="nil"/>
                    <w:left w:val="nil"/>
                    <w:bottom w:val="nil"/>
                    <w:right w:val="nil"/>
                  </w:tcBorders>
                  <w:shd w:val="clear" w:color="auto" w:fill="auto"/>
                  <w:noWrap/>
                  <w:vAlign w:val="center"/>
                  <w:hideMark/>
                </w:tcPr>
                <w:p w14:paraId="3330F131" w14:textId="77777777" w:rsidR="009D6ED2" w:rsidRPr="00D63EE2" w:rsidRDefault="009D6ED2" w:rsidP="00106FF3">
                  <w:pPr>
                    <w:spacing w:after="0" w:line="240" w:lineRule="auto"/>
                    <w:jc w:val="right"/>
                    <w:rPr>
                      <w:color w:val="000000"/>
                      <w:sz w:val="20"/>
                      <w:szCs w:val="20"/>
                    </w:rPr>
                  </w:pPr>
                  <w:r w:rsidRPr="00D63EE2">
                    <w:rPr>
                      <w:color w:val="000000"/>
                      <w:sz w:val="20"/>
                      <w:szCs w:val="20"/>
                    </w:rPr>
                    <w:t>1</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7A1A22A"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ED71C66"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6D692156"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7530C77E"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6B62124D" w14:textId="77777777" w:rsidR="009D6ED2" w:rsidRPr="00D63EE2" w:rsidRDefault="009D6ED2" w:rsidP="00106FF3">
                  <w:pPr>
                    <w:spacing w:after="0" w:line="240" w:lineRule="auto"/>
                    <w:rPr>
                      <w:color w:val="000000"/>
                      <w:sz w:val="16"/>
                      <w:szCs w:val="16"/>
                    </w:rPr>
                  </w:pPr>
                  <w:r w:rsidRPr="00D63EE2">
                    <w:rPr>
                      <w:color w:val="000000"/>
                      <w:sz w:val="16"/>
                      <w:szCs w:val="16"/>
                    </w:rPr>
                    <w:t>[1] associata</w:t>
                  </w:r>
                  <w:r w:rsidRPr="00D63EE2">
                    <w:rPr>
                      <w:color w:val="000000"/>
                      <w:sz w:val="16"/>
                      <w:szCs w:val="16"/>
                    </w:rPr>
                    <w:br/>
                    <w:t>[2] collegata</w:t>
                  </w:r>
                  <w:r w:rsidRPr="00D63EE2">
                    <w:rPr>
                      <w:color w:val="000000"/>
                      <w:sz w:val="16"/>
                      <w:szCs w:val="16"/>
                    </w:rPr>
                    <w:br/>
                    <w:t xml:space="preserve">[3] associata di collegata </w:t>
                  </w:r>
                  <w:r w:rsidRPr="00D63EE2">
                    <w:rPr>
                      <w:color w:val="000000"/>
                      <w:sz w:val="16"/>
                      <w:szCs w:val="16"/>
                    </w:rPr>
                    <w:br/>
                    <w:t xml:space="preserve">[4] collegata di collegata </w:t>
                  </w:r>
                  <w:r w:rsidRPr="00D63EE2">
                    <w:rPr>
                      <w:color w:val="000000"/>
                      <w:sz w:val="16"/>
                      <w:szCs w:val="16"/>
                    </w:rPr>
                    <w:br/>
                    <w:t>[5] collegata di associata</w:t>
                  </w:r>
                  <w:r w:rsidRPr="00D63EE2">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2C64F29C"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37BC0E09" w14:textId="77777777" w:rsidR="009D6ED2" w:rsidRPr="00D63EE2" w:rsidRDefault="009D6ED2" w:rsidP="00106FF3">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4732E0F" w14:textId="77777777" w:rsidR="009D6ED2" w:rsidRPr="00D63EE2" w:rsidRDefault="009D6ED2" w:rsidP="00106FF3">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11BAD789" w14:textId="77777777" w:rsidR="009D6ED2" w:rsidRPr="00D63EE2" w:rsidRDefault="009D6ED2" w:rsidP="00106FF3">
                  <w:pPr>
                    <w:spacing w:after="0" w:line="240" w:lineRule="auto"/>
                    <w:jc w:val="center"/>
                    <w:rPr>
                      <w:color w:val="000000"/>
                      <w:sz w:val="20"/>
                      <w:szCs w:val="20"/>
                    </w:rPr>
                  </w:pPr>
                </w:p>
              </w:tc>
            </w:tr>
            <w:tr w:rsidR="009D6ED2" w:rsidRPr="00D63EE2" w14:paraId="0D507AB4" w14:textId="77777777" w:rsidTr="00106FF3">
              <w:trPr>
                <w:trHeight w:val="20"/>
              </w:trPr>
              <w:tc>
                <w:tcPr>
                  <w:tcW w:w="149" w:type="pct"/>
                  <w:tcBorders>
                    <w:top w:val="nil"/>
                    <w:left w:val="nil"/>
                    <w:bottom w:val="nil"/>
                    <w:right w:val="nil"/>
                  </w:tcBorders>
                  <w:shd w:val="clear" w:color="auto" w:fill="auto"/>
                  <w:noWrap/>
                  <w:vAlign w:val="center"/>
                  <w:hideMark/>
                </w:tcPr>
                <w:p w14:paraId="29026FF3" w14:textId="77777777" w:rsidR="009D6ED2" w:rsidRPr="00D63EE2" w:rsidRDefault="009D6ED2" w:rsidP="00106FF3">
                  <w:pPr>
                    <w:spacing w:after="0" w:line="240" w:lineRule="auto"/>
                    <w:jc w:val="right"/>
                    <w:rPr>
                      <w:color w:val="000000"/>
                      <w:sz w:val="20"/>
                      <w:szCs w:val="20"/>
                    </w:rPr>
                  </w:pPr>
                  <w:r w:rsidRPr="00D63EE2">
                    <w:rPr>
                      <w:color w:val="000000"/>
                      <w:sz w:val="20"/>
                      <w:szCs w:val="20"/>
                    </w:rPr>
                    <w:t>2</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D8D8E59"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1A9ADAB4"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41C4F439"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3BD9F777"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33F75205" w14:textId="77777777" w:rsidR="009D6ED2" w:rsidRPr="00D63EE2" w:rsidRDefault="009D6ED2" w:rsidP="00106FF3">
                  <w:pPr>
                    <w:spacing w:after="0" w:line="240" w:lineRule="auto"/>
                    <w:rPr>
                      <w:color w:val="000000"/>
                      <w:sz w:val="16"/>
                      <w:szCs w:val="16"/>
                    </w:rPr>
                  </w:pPr>
                  <w:r w:rsidRPr="00D63EE2">
                    <w:rPr>
                      <w:color w:val="000000"/>
                      <w:sz w:val="16"/>
                      <w:szCs w:val="16"/>
                    </w:rPr>
                    <w:t>[1] associata</w:t>
                  </w:r>
                  <w:r w:rsidRPr="00D63EE2">
                    <w:rPr>
                      <w:color w:val="000000"/>
                      <w:sz w:val="16"/>
                      <w:szCs w:val="16"/>
                    </w:rPr>
                    <w:br/>
                    <w:t>[2] collegata</w:t>
                  </w:r>
                  <w:r w:rsidRPr="00D63EE2">
                    <w:rPr>
                      <w:color w:val="000000"/>
                      <w:sz w:val="16"/>
                      <w:szCs w:val="16"/>
                    </w:rPr>
                    <w:br/>
                    <w:t xml:space="preserve">[3] associata di collegata </w:t>
                  </w:r>
                  <w:r w:rsidRPr="00D63EE2">
                    <w:rPr>
                      <w:color w:val="000000"/>
                      <w:sz w:val="16"/>
                      <w:szCs w:val="16"/>
                    </w:rPr>
                    <w:br/>
                    <w:t xml:space="preserve">[4] collegata di collegata </w:t>
                  </w:r>
                  <w:r w:rsidRPr="00D63EE2">
                    <w:rPr>
                      <w:color w:val="000000"/>
                      <w:sz w:val="16"/>
                      <w:szCs w:val="16"/>
                    </w:rPr>
                    <w:br/>
                    <w:t>[5] collegata di associata</w:t>
                  </w:r>
                  <w:r w:rsidRPr="00D63EE2">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32124FBA"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0389581C" w14:textId="77777777" w:rsidR="009D6ED2" w:rsidRPr="00D63EE2" w:rsidRDefault="009D6ED2" w:rsidP="00106FF3">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705CCDD" w14:textId="77777777" w:rsidR="009D6ED2" w:rsidRPr="00D63EE2" w:rsidRDefault="009D6ED2" w:rsidP="00106FF3">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449117F2" w14:textId="77777777" w:rsidR="009D6ED2" w:rsidRPr="00D63EE2" w:rsidRDefault="009D6ED2" w:rsidP="00106FF3">
                  <w:pPr>
                    <w:spacing w:after="0" w:line="240" w:lineRule="auto"/>
                    <w:jc w:val="center"/>
                    <w:rPr>
                      <w:color w:val="000000"/>
                      <w:sz w:val="20"/>
                      <w:szCs w:val="20"/>
                    </w:rPr>
                  </w:pPr>
                </w:p>
              </w:tc>
            </w:tr>
            <w:tr w:rsidR="009D6ED2" w:rsidRPr="00D63EE2" w14:paraId="28394C7F" w14:textId="77777777" w:rsidTr="00106FF3">
              <w:trPr>
                <w:trHeight w:val="20"/>
              </w:trPr>
              <w:tc>
                <w:tcPr>
                  <w:tcW w:w="149" w:type="pct"/>
                  <w:tcBorders>
                    <w:top w:val="nil"/>
                    <w:left w:val="nil"/>
                    <w:bottom w:val="nil"/>
                    <w:right w:val="nil"/>
                  </w:tcBorders>
                  <w:shd w:val="clear" w:color="auto" w:fill="auto"/>
                  <w:noWrap/>
                  <w:vAlign w:val="center"/>
                  <w:hideMark/>
                </w:tcPr>
                <w:p w14:paraId="6380126C" w14:textId="77777777" w:rsidR="009D6ED2" w:rsidRPr="00D63EE2" w:rsidRDefault="009D6ED2" w:rsidP="00106FF3">
                  <w:pPr>
                    <w:spacing w:after="0" w:line="240" w:lineRule="auto"/>
                    <w:jc w:val="right"/>
                    <w:rPr>
                      <w:color w:val="000000"/>
                      <w:sz w:val="20"/>
                      <w:szCs w:val="20"/>
                    </w:rPr>
                  </w:pPr>
                  <w:r w:rsidRPr="00D63EE2">
                    <w:rPr>
                      <w:color w:val="000000"/>
                      <w:sz w:val="20"/>
                      <w:szCs w:val="20"/>
                    </w:rPr>
                    <w:t>3</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34F9A91"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5FE984A4"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1C926ADC"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381A4740"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632C271B" w14:textId="77777777" w:rsidR="009D6ED2" w:rsidRPr="00D63EE2" w:rsidRDefault="009D6ED2" w:rsidP="00106FF3">
                  <w:pPr>
                    <w:spacing w:after="0" w:line="240" w:lineRule="auto"/>
                    <w:rPr>
                      <w:color w:val="000000"/>
                      <w:sz w:val="16"/>
                      <w:szCs w:val="16"/>
                    </w:rPr>
                  </w:pPr>
                  <w:r w:rsidRPr="00D63EE2">
                    <w:rPr>
                      <w:color w:val="000000"/>
                      <w:sz w:val="16"/>
                      <w:szCs w:val="16"/>
                    </w:rPr>
                    <w:t>[1] associata</w:t>
                  </w:r>
                  <w:r w:rsidRPr="00D63EE2">
                    <w:rPr>
                      <w:color w:val="000000"/>
                      <w:sz w:val="16"/>
                      <w:szCs w:val="16"/>
                    </w:rPr>
                    <w:br/>
                    <w:t>[2] collegata</w:t>
                  </w:r>
                  <w:r w:rsidRPr="00D63EE2">
                    <w:rPr>
                      <w:color w:val="000000"/>
                      <w:sz w:val="16"/>
                      <w:szCs w:val="16"/>
                    </w:rPr>
                    <w:br/>
                    <w:t xml:space="preserve">[3] associata di collegata </w:t>
                  </w:r>
                  <w:r w:rsidRPr="00D63EE2">
                    <w:rPr>
                      <w:color w:val="000000"/>
                      <w:sz w:val="16"/>
                      <w:szCs w:val="16"/>
                    </w:rPr>
                    <w:br/>
                    <w:t xml:space="preserve">[4] collegata di collegata </w:t>
                  </w:r>
                  <w:r w:rsidRPr="00D63EE2">
                    <w:rPr>
                      <w:color w:val="000000"/>
                      <w:sz w:val="16"/>
                      <w:szCs w:val="16"/>
                    </w:rPr>
                    <w:br/>
                    <w:t>[5] collegata di associata</w:t>
                  </w:r>
                  <w:r w:rsidRPr="00D63EE2">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2FE5343D"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0711E48D" w14:textId="77777777" w:rsidR="009D6ED2" w:rsidRPr="00D63EE2" w:rsidRDefault="009D6ED2" w:rsidP="00106FF3">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479A746" w14:textId="77777777" w:rsidR="009D6ED2" w:rsidRPr="00D63EE2" w:rsidRDefault="009D6ED2" w:rsidP="00106FF3">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5A130F28" w14:textId="77777777" w:rsidR="009D6ED2" w:rsidRPr="00D63EE2" w:rsidRDefault="009D6ED2" w:rsidP="00106FF3">
                  <w:pPr>
                    <w:spacing w:after="0" w:line="240" w:lineRule="auto"/>
                    <w:jc w:val="center"/>
                    <w:rPr>
                      <w:color w:val="000000"/>
                      <w:sz w:val="20"/>
                      <w:szCs w:val="20"/>
                    </w:rPr>
                  </w:pPr>
                </w:p>
              </w:tc>
            </w:tr>
            <w:tr w:rsidR="009D6ED2" w:rsidRPr="00D63EE2" w14:paraId="77149BBE" w14:textId="77777777" w:rsidTr="00106FF3">
              <w:trPr>
                <w:trHeight w:val="20"/>
              </w:trPr>
              <w:tc>
                <w:tcPr>
                  <w:tcW w:w="149" w:type="pct"/>
                  <w:tcBorders>
                    <w:top w:val="nil"/>
                    <w:left w:val="nil"/>
                    <w:bottom w:val="nil"/>
                    <w:right w:val="nil"/>
                  </w:tcBorders>
                  <w:shd w:val="clear" w:color="auto" w:fill="auto"/>
                  <w:noWrap/>
                  <w:vAlign w:val="center"/>
                  <w:hideMark/>
                </w:tcPr>
                <w:p w14:paraId="39386B3F" w14:textId="77777777" w:rsidR="009D6ED2" w:rsidRPr="00D63EE2" w:rsidRDefault="009D6ED2" w:rsidP="00106FF3">
                  <w:pPr>
                    <w:spacing w:after="0" w:line="240" w:lineRule="auto"/>
                    <w:jc w:val="right"/>
                    <w:rPr>
                      <w:color w:val="000000"/>
                      <w:sz w:val="20"/>
                      <w:szCs w:val="20"/>
                    </w:rPr>
                  </w:pPr>
                  <w:r w:rsidRPr="00D63EE2">
                    <w:rPr>
                      <w:color w:val="000000"/>
                      <w:sz w:val="20"/>
                      <w:szCs w:val="20"/>
                    </w:rPr>
                    <w:t>4</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47711D3"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26F39F80"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6B3AAECA"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45506B8D"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393AD6EA" w14:textId="77777777" w:rsidR="009D6ED2" w:rsidRPr="00D63EE2" w:rsidRDefault="009D6ED2" w:rsidP="00106FF3">
                  <w:pPr>
                    <w:spacing w:after="0" w:line="240" w:lineRule="auto"/>
                    <w:rPr>
                      <w:color w:val="000000"/>
                      <w:sz w:val="16"/>
                      <w:szCs w:val="16"/>
                    </w:rPr>
                  </w:pPr>
                  <w:r w:rsidRPr="00D63EE2">
                    <w:rPr>
                      <w:color w:val="000000"/>
                      <w:sz w:val="16"/>
                      <w:szCs w:val="16"/>
                    </w:rPr>
                    <w:t>[1] associata</w:t>
                  </w:r>
                  <w:r w:rsidRPr="00D63EE2">
                    <w:rPr>
                      <w:color w:val="000000"/>
                      <w:sz w:val="16"/>
                      <w:szCs w:val="16"/>
                    </w:rPr>
                    <w:br/>
                    <w:t>[2] collegata</w:t>
                  </w:r>
                  <w:r w:rsidRPr="00D63EE2">
                    <w:rPr>
                      <w:color w:val="000000"/>
                      <w:sz w:val="16"/>
                      <w:szCs w:val="16"/>
                    </w:rPr>
                    <w:br/>
                    <w:t xml:space="preserve">[3] associata di collegata </w:t>
                  </w:r>
                  <w:r w:rsidRPr="00D63EE2">
                    <w:rPr>
                      <w:color w:val="000000"/>
                      <w:sz w:val="16"/>
                      <w:szCs w:val="16"/>
                    </w:rPr>
                    <w:br/>
                    <w:t xml:space="preserve">[4] collegata di collegata </w:t>
                  </w:r>
                  <w:r w:rsidRPr="00D63EE2">
                    <w:rPr>
                      <w:color w:val="000000"/>
                      <w:sz w:val="16"/>
                      <w:szCs w:val="16"/>
                    </w:rPr>
                    <w:br/>
                    <w:t>[5] collegata di associata</w:t>
                  </w:r>
                  <w:r w:rsidRPr="00D63EE2">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2153AEEB"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226A3408" w14:textId="77777777" w:rsidR="009D6ED2" w:rsidRPr="00D63EE2" w:rsidRDefault="009D6ED2" w:rsidP="00106FF3">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F5AD565" w14:textId="77777777" w:rsidR="009D6ED2" w:rsidRPr="00D63EE2" w:rsidRDefault="009D6ED2" w:rsidP="00106FF3">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3AB97043" w14:textId="77777777" w:rsidR="009D6ED2" w:rsidRPr="00D63EE2" w:rsidRDefault="009D6ED2" w:rsidP="00106FF3">
                  <w:pPr>
                    <w:spacing w:after="0" w:line="240" w:lineRule="auto"/>
                    <w:jc w:val="center"/>
                    <w:rPr>
                      <w:color w:val="000000"/>
                      <w:sz w:val="20"/>
                      <w:szCs w:val="20"/>
                    </w:rPr>
                  </w:pPr>
                </w:p>
              </w:tc>
            </w:tr>
            <w:tr w:rsidR="009D6ED2" w:rsidRPr="00D63EE2" w14:paraId="79DF7C50" w14:textId="77777777" w:rsidTr="00106FF3">
              <w:trPr>
                <w:trHeight w:val="20"/>
              </w:trPr>
              <w:tc>
                <w:tcPr>
                  <w:tcW w:w="149" w:type="pct"/>
                  <w:tcBorders>
                    <w:top w:val="nil"/>
                    <w:left w:val="nil"/>
                    <w:bottom w:val="nil"/>
                    <w:right w:val="nil"/>
                  </w:tcBorders>
                  <w:shd w:val="clear" w:color="auto" w:fill="auto"/>
                  <w:noWrap/>
                  <w:vAlign w:val="center"/>
                  <w:hideMark/>
                </w:tcPr>
                <w:p w14:paraId="6CA7CD52" w14:textId="77777777" w:rsidR="009D6ED2" w:rsidRPr="00D63EE2" w:rsidRDefault="009D6ED2" w:rsidP="00106FF3">
                  <w:pPr>
                    <w:spacing w:after="0" w:line="240" w:lineRule="auto"/>
                    <w:jc w:val="right"/>
                    <w:rPr>
                      <w:color w:val="000000"/>
                      <w:sz w:val="20"/>
                      <w:szCs w:val="20"/>
                    </w:rPr>
                  </w:pPr>
                  <w:r w:rsidRPr="00D63EE2">
                    <w:rPr>
                      <w:color w:val="000000"/>
                      <w:sz w:val="20"/>
                      <w:szCs w:val="20"/>
                    </w:rPr>
                    <w:t>5</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CA205"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546094EC"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183E0C5C"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1F6CEB1C"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308441CD" w14:textId="77777777" w:rsidR="009D6ED2" w:rsidRPr="00D63EE2" w:rsidRDefault="009D6ED2" w:rsidP="00106FF3">
                  <w:pPr>
                    <w:spacing w:after="0" w:line="240" w:lineRule="auto"/>
                    <w:rPr>
                      <w:color w:val="000000"/>
                      <w:sz w:val="16"/>
                      <w:szCs w:val="16"/>
                    </w:rPr>
                  </w:pPr>
                  <w:r w:rsidRPr="00D63EE2">
                    <w:rPr>
                      <w:color w:val="000000"/>
                      <w:sz w:val="16"/>
                      <w:szCs w:val="16"/>
                    </w:rPr>
                    <w:t>[1] associata</w:t>
                  </w:r>
                  <w:r w:rsidRPr="00D63EE2">
                    <w:rPr>
                      <w:color w:val="000000"/>
                      <w:sz w:val="16"/>
                      <w:szCs w:val="16"/>
                    </w:rPr>
                    <w:br/>
                    <w:t>[2] collegata</w:t>
                  </w:r>
                  <w:r w:rsidRPr="00D63EE2">
                    <w:rPr>
                      <w:color w:val="000000"/>
                      <w:sz w:val="16"/>
                      <w:szCs w:val="16"/>
                    </w:rPr>
                    <w:br/>
                    <w:t xml:space="preserve">[3] associata di collegata </w:t>
                  </w:r>
                  <w:r w:rsidRPr="00D63EE2">
                    <w:rPr>
                      <w:color w:val="000000"/>
                      <w:sz w:val="16"/>
                      <w:szCs w:val="16"/>
                    </w:rPr>
                    <w:br/>
                    <w:t xml:space="preserve">[4] collegata di collegata </w:t>
                  </w:r>
                  <w:r w:rsidRPr="00D63EE2">
                    <w:rPr>
                      <w:color w:val="000000"/>
                      <w:sz w:val="16"/>
                      <w:szCs w:val="16"/>
                    </w:rPr>
                    <w:br/>
                    <w:t>[5] collegata di associata</w:t>
                  </w:r>
                  <w:r w:rsidRPr="00D63EE2">
                    <w:rPr>
                      <w:color w:val="000000"/>
                      <w:sz w:val="16"/>
                      <w:szCs w:val="16"/>
                    </w:rPr>
                    <w:br/>
                    <w:t>[6] collegata Persona Fisica</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5CDD2AE4" w14:textId="77777777" w:rsidR="009D6ED2" w:rsidRPr="00D63EE2" w:rsidRDefault="009D6ED2" w:rsidP="00106FF3">
                  <w:pPr>
                    <w:spacing w:after="0" w:line="240" w:lineRule="auto"/>
                    <w:rPr>
                      <w:color w:val="000000"/>
                      <w:sz w:val="20"/>
                      <w:szCs w:val="20"/>
                    </w:rPr>
                  </w:pPr>
                  <w:r w:rsidRPr="00D63EE2">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2BC3495E" w14:textId="77777777" w:rsidR="009D6ED2" w:rsidRPr="00D63EE2" w:rsidRDefault="009D6ED2" w:rsidP="00106FF3">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25B22" w14:textId="77777777" w:rsidR="009D6ED2" w:rsidRPr="00D63EE2" w:rsidRDefault="009D6ED2" w:rsidP="00106FF3">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6FCF2C32" w14:textId="77777777" w:rsidR="009D6ED2" w:rsidRPr="00D63EE2" w:rsidRDefault="009D6ED2" w:rsidP="00106FF3">
                  <w:pPr>
                    <w:spacing w:after="0" w:line="240" w:lineRule="auto"/>
                    <w:jc w:val="center"/>
                    <w:rPr>
                      <w:color w:val="000000"/>
                      <w:sz w:val="20"/>
                      <w:szCs w:val="20"/>
                    </w:rPr>
                  </w:pPr>
                </w:p>
              </w:tc>
            </w:tr>
            <w:tr w:rsidR="009D6ED2" w:rsidRPr="00D63EE2" w14:paraId="70208BEB" w14:textId="77777777" w:rsidTr="00106FF3">
              <w:trPr>
                <w:trHeight w:val="20"/>
              </w:trPr>
              <w:tc>
                <w:tcPr>
                  <w:tcW w:w="149" w:type="pct"/>
                  <w:tcBorders>
                    <w:top w:val="nil"/>
                    <w:left w:val="nil"/>
                    <w:bottom w:val="nil"/>
                    <w:right w:val="nil"/>
                  </w:tcBorders>
                  <w:shd w:val="clear" w:color="auto" w:fill="auto"/>
                  <w:noWrap/>
                  <w:vAlign w:val="center"/>
                </w:tcPr>
                <w:p w14:paraId="0DB0F689" w14:textId="77777777" w:rsidR="009D6ED2" w:rsidRPr="00D63EE2" w:rsidRDefault="009D6ED2" w:rsidP="00106FF3">
                  <w:pPr>
                    <w:spacing w:after="0" w:line="240" w:lineRule="auto"/>
                    <w:jc w:val="right"/>
                    <w:rPr>
                      <w:color w:val="000000"/>
                      <w:sz w:val="20"/>
                      <w:szCs w:val="20"/>
                    </w:rPr>
                  </w:pPr>
                </w:p>
              </w:tc>
              <w:tc>
                <w:tcPr>
                  <w:tcW w:w="2779"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8EEA7C8" w14:textId="77777777" w:rsidR="009D6ED2" w:rsidRPr="00D63EE2" w:rsidRDefault="009D6ED2" w:rsidP="00106FF3">
                  <w:pPr>
                    <w:spacing w:after="0" w:line="240" w:lineRule="auto"/>
                    <w:rPr>
                      <w:color w:val="000000"/>
                      <w:sz w:val="16"/>
                      <w:szCs w:val="16"/>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14:paraId="56A77E78" w14:textId="77777777" w:rsidR="009D6ED2" w:rsidRPr="00D63EE2" w:rsidRDefault="009D6ED2" w:rsidP="00106FF3">
                  <w:pPr>
                    <w:spacing w:after="0" w:line="240" w:lineRule="auto"/>
                    <w:rPr>
                      <w:color w:val="000000"/>
                      <w:sz w:val="20"/>
                      <w:szCs w:val="20"/>
                    </w:rPr>
                  </w:pPr>
                  <w:r w:rsidRPr="00D63EE2">
                    <w:rPr>
                      <w:b/>
                      <w:bCs/>
                      <w:color w:val="000000"/>
                      <w:sz w:val="20"/>
                      <w:szCs w:val="20"/>
                    </w:rPr>
                    <w:t>TOTALI</w:t>
                  </w:r>
                </w:p>
              </w:tc>
              <w:tc>
                <w:tcPr>
                  <w:tcW w:w="549" w:type="pct"/>
                  <w:tcBorders>
                    <w:top w:val="single" w:sz="4" w:space="0" w:color="auto"/>
                    <w:left w:val="nil"/>
                    <w:bottom w:val="single" w:sz="4" w:space="0" w:color="auto"/>
                    <w:right w:val="single" w:sz="4" w:space="0" w:color="auto"/>
                  </w:tcBorders>
                  <w:vAlign w:val="center"/>
                </w:tcPr>
                <w:p w14:paraId="72ABA120" w14:textId="77777777" w:rsidR="009D6ED2" w:rsidRPr="00D63EE2" w:rsidRDefault="009D6ED2" w:rsidP="00106FF3">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1392B" w14:textId="77777777" w:rsidR="009D6ED2" w:rsidRPr="00D63EE2" w:rsidRDefault="009D6ED2" w:rsidP="00106FF3">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700AF9DD" w14:textId="77777777" w:rsidR="009D6ED2" w:rsidRPr="00D63EE2" w:rsidRDefault="009D6ED2" w:rsidP="00106FF3">
                  <w:pPr>
                    <w:spacing w:after="0" w:line="240" w:lineRule="auto"/>
                    <w:jc w:val="center"/>
                    <w:rPr>
                      <w:color w:val="000000"/>
                      <w:sz w:val="20"/>
                      <w:szCs w:val="20"/>
                    </w:rPr>
                  </w:pPr>
                </w:p>
              </w:tc>
            </w:tr>
          </w:tbl>
          <w:p w14:paraId="2BA4A14C" w14:textId="77777777" w:rsidR="009D6ED2" w:rsidRPr="00D63EE2" w:rsidRDefault="009D6ED2" w:rsidP="00106FF3">
            <w:pPr>
              <w:spacing w:after="160" w:line="259" w:lineRule="auto"/>
            </w:pPr>
            <w:r w:rsidRPr="00D63EE2">
              <w:rPr>
                <w:b/>
              </w:rPr>
              <w:br w:type="page"/>
            </w:r>
          </w:p>
        </w:tc>
      </w:tr>
    </w:tbl>
    <w:p w14:paraId="7584D436" w14:textId="77777777" w:rsidR="009D6ED2" w:rsidRPr="00D63EE2" w:rsidRDefault="009D6ED2" w:rsidP="009D6ED2">
      <w:pPr>
        <w:pStyle w:val="Default"/>
        <w:sectPr w:rsidR="009D6ED2" w:rsidRPr="00D63EE2" w:rsidSect="00F04D0E">
          <w:pgSz w:w="16840" w:h="11900" w:orient="landscape" w:code="9"/>
          <w:pgMar w:top="510" w:right="238" w:bottom="426" w:left="851" w:header="284" w:footer="720" w:gutter="0"/>
          <w:pgNumType w:chapStyle="1"/>
          <w:cols w:space="720"/>
          <w:noEndnote/>
          <w:docGrid w:linePitch="299"/>
        </w:sectPr>
      </w:pPr>
    </w:p>
    <w:p w14:paraId="03CE14C8" w14:textId="77777777" w:rsidR="009D6ED2" w:rsidRPr="00D63EE2" w:rsidRDefault="009D6ED2" w:rsidP="009D6ED2">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D6ED2" w:rsidRPr="00D63EE2" w14:paraId="06FFE5AF" w14:textId="77777777" w:rsidTr="00106FF3">
        <w:tc>
          <w:tcPr>
            <w:tcW w:w="11020" w:type="dxa"/>
            <w:shd w:val="clear" w:color="auto" w:fill="auto"/>
          </w:tcPr>
          <w:p w14:paraId="5B086CE7" w14:textId="77777777" w:rsidR="009D6ED2" w:rsidRPr="00D63EE2" w:rsidRDefault="009D6ED2" w:rsidP="00106FF3">
            <w:pPr>
              <w:pStyle w:val="Default"/>
              <w:spacing w:before="120" w:line="360" w:lineRule="auto"/>
              <w:jc w:val="both"/>
              <w:rPr>
                <w:rFonts w:ascii="Arial" w:hAnsi="Arial" w:cs="Arial"/>
                <w:b/>
                <w:sz w:val="20"/>
                <w:szCs w:val="20"/>
              </w:rPr>
            </w:pPr>
            <w:r w:rsidRPr="00D63EE2">
              <w:rPr>
                <w:rFonts w:ascii="Arial" w:hAnsi="Arial" w:cs="Arial"/>
                <w:b/>
                <w:sz w:val="20"/>
                <w:szCs w:val="20"/>
              </w:rPr>
              <w:t>3. Dimensione dell’impresa</w:t>
            </w:r>
          </w:p>
          <w:p w14:paraId="6D46CD88" w14:textId="77777777" w:rsidR="009D6ED2" w:rsidRPr="00D63EE2" w:rsidRDefault="009D6ED2" w:rsidP="00106FF3">
            <w:pPr>
              <w:pStyle w:val="Default"/>
              <w:spacing w:before="120" w:after="120" w:line="360" w:lineRule="auto"/>
              <w:jc w:val="both"/>
              <w:rPr>
                <w:rFonts w:ascii="Arial" w:hAnsi="Arial" w:cs="Arial"/>
                <w:sz w:val="20"/>
                <w:szCs w:val="20"/>
              </w:rPr>
            </w:pPr>
            <w:r w:rsidRPr="00D63EE2">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9D6ED2" w:rsidRPr="00D63EE2" w14:paraId="174E58F3" w14:textId="77777777" w:rsidTr="00106FF3">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5047BEA9" w14:textId="77777777" w:rsidR="009D6ED2" w:rsidRPr="00D63EE2" w:rsidRDefault="009D6ED2" w:rsidP="00106FF3">
                  <w:pPr>
                    <w:pStyle w:val="Default"/>
                    <w:spacing w:before="120" w:line="360" w:lineRule="auto"/>
                    <w:jc w:val="center"/>
                    <w:rPr>
                      <w:rFonts w:ascii="Arial" w:hAnsi="Arial" w:cs="Arial"/>
                      <w:sz w:val="20"/>
                      <w:szCs w:val="20"/>
                    </w:rPr>
                  </w:pPr>
                  <w:r w:rsidRPr="00D63EE2">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6B6A34BB" w14:textId="77777777" w:rsidR="009D6ED2" w:rsidRPr="00D63EE2" w:rsidRDefault="009D6ED2" w:rsidP="00106FF3">
                  <w:pPr>
                    <w:pStyle w:val="Default"/>
                    <w:spacing w:before="120" w:line="360" w:lineRule="auto"/>
                    <w:jc w:val="center"/>
                    <w:rPr>
                      <w:rFonts w:ascii="Arial" w:hAnsi="Arial" w:cs="Arial"/>
                      <w:sz w:val="20"/>
                      <w:szCs w:val="20"/>
                    </w:rPr>
                  </w:pPr>
                  <w:r w:rsidRPr="00D63EE2">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6475D3E1" w14:textId="77777777" w:rsidR="009D6ED2" w:rsidRPr="00D63EE2" w:rsidRDefault="009D6ED2" w:rsidP="00106FF3">
                  <w:pPr>
                    <w:pStyle w:val="Default"/>
                    <w:spacing w:before="120" w:line="360" w:lineRule="auto"/>
                    <w:jc w:val="center"/>
                    <w:rPr>
                      <w:rFonts w:ascii="Arial" w:hAnsi="Arial" w:cs="Arial"/>
                      <w:sz w:val="20"/>
                      <w:szCs w:val="20"/>
                    </w:rPr>
                  </w:pPr>
                  <w:r w:rsidRPr="00D63EE2">
                    <w:rPr>
                      <w:rFonts w:ascii="Arial" w:hAnsi="Arial" w:cs="Arial"/>
                      <w:sz w:val="20"/>
                      <w:szCs w:val="20"/>
                    </w:rPr>
                    <w:t>Totale di bilancio (in migliaia di €)</w:t>
                  </w:r>
                </w:p>
              </w:tc>
            </w:tr>
            <w:tr w:rsidR="009D6ED2" w:rsidRPr="00D63EE2" w14:paraId="0BDF7AF0" w14:textId="77777777" w:rsidTr="00106FF3">
              <w:trPr>
                <w:trHeight w:val="520"/>
              </w:trPr>
              <w:tc>
                <w:tcPr>
                  <w:tcW w:w="2350" w:type="dxa"/>
                  <w:tcBorders>
                    <w:top w:val="single" w:sz="6" w:space="0" w:color="auto"/>
                    <w:left w:val="single" w:sz="6" w:space="0" w:color="auto"/>
                    <w:bottom w:val="single" w:sz="6" w:space="0" w:color="auto"/>
                    <w:right w:val="single" w:sz="6" w:space="0" w:color="auto"/>
                  </w:tcBorders>
                </w:tcPr>
                <w:p w14:paraId="33B71F92" w14:textId="77777777" w:rsidR="009D6ED2" w:rsidRPr="00D63EE2" w:rsidRDefault="009D6ED2" w:rsidP="00106FF3">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1342EDD9" w14:textId="77777777" w:rsidR="009D6ED2" w:rsidRPr="00D63EE2" w:rsidRDefault="009D6ED2" w:rsidP="00106FF3">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09AB4E17" w14:textId="77777777" w:rsidR="009D6ED2" w:rsidRPr="00D63EE2" w:rsidRDefault="009D6ED2" w:rsidP="00106FF3">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9D6ED2" w:rsidRPr="00D63EE2" w14:paraId="72F26853" w14:textId="77777777" w:rsidTr="00106FF3">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177BED9B" w14:textId="77777777" w:rsidR="009D6ED2" w:rsidRPr="00D63EE2" w:rsidRDefault="009D6ED2" w:rsidP="00106FF3">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857116E" w14:textId="77777777" w:rsidR="009D6ED2" w:rsidRPr="00D63EE2" w:rsidRDefault="009D6ED2" w:rsidP="00106FF3">
                  <w:pPr>
                    <w:spacing w:after="0" w:line="240" w:lineRule="auto"/>
                    <w:rPr>
                      <w:color w:val="000000"/>
                    </w:rPr>
                  </w:pPr>
                  <w:r w:rsidRPr="00D63EE2">
                    <w:rPr>
                      <w:color w:val="000000"/>
                    </w:rPr>
                    <w:t> </w:t>
                  </w:r>
                </w:p>
              </w:tc>
              <w:tc>
                <w:tcPr>
                  <w:tcW w:w="220" w:type="dxa"/>
                  <w:tcBorders>
                    <w:top w:val="nil"/>
                    <w:left w:val="nil"/>
                    <w:bottom w:val="nil"/>
                    <w:right w:val="nil"/>
                  </w:tcBorders>
                  <w:shd w:val="clear" w:color="auto" w:fill="auto"/>
                  <w:noWrap/>
                  <w:vAlign w:val="bottom"/>
                  <w:hideMark/>
                </w:tcPr>
                <w:p w14:paraId="0F444C55" w14:textId="77777777" w:rsidR="009D6ED2" w:rsidRPr="00D63EE2" w:rsidRDefault="009D6ED2" w:rsidP="00106FF3">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A31022A" w14:textId="77777777" w:rsidR="009D6ED2" w:rsidRPr="00D63EE2" w:rsidRDefault="009D6ED2" w:rsidP="00106FF3">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52CE251" w14:textId="77777777" w:rsidR="009D6ED2" w:rsidRPr="00D63EE2" w:rsidRDefault="009D6ED2" w:rsidP="00106FF3">
                  <w:pPr>
                    <w:spacing w:after="0" w:line="240" w:lineRule="auto"/>
                    <w:rPr>
                      <w:color w:val="000000"/>
                    </w:rPr>
                  </w:pPr>
                  <w:r w:rsidRPr="00D63EE2">
                    <w:rPr>
                      <w:color w:val="000000"/>
                    </w:rPr>
                    <w:t> </w:t>
                  </w:r>
                </w:p>
              </w:tc>
              <w:tc>
                <w:tcPr>
                  <w:tcW w:w="220" w:type="dxa"/>
                  <w:tcBorders>
                    <w:top w:val="nil"/>
                    <w:left w:val="nil"/>
                    <w:bottom w:val="nil"/>
                    <w:right w:val="nil"/>
                  </w:tcBorders>
                  <w:shd w:val="clear" w:color="auto" w:fill="auto"/>
                  <w:noWrap/>
                  <w:vAlign w:val="bottom"/>
                  <w:hideMark/>
                </w:tcPr>
                <w:p w14:paraId="35F32E32" w14:textId="77777777" w:rsidR="009D6ED2" w:rsidRPr="00D63EE2" w:rsidRDefault="009D6ED2" w:rsidP="00106FF3">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D3FF5CD" w14:textId="77777777" w:rsidR="009D6ED2" w:rsidRPr="00D63EE2" w:rsidRDefault="009D6ED2" w:rsidP="00106FF3">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9C597CF" w14:textId="77777777" w:rsidR="009D6ED2" w:rsidRPr="00D63EE2" w:rsidRDefault="009D6ED2" w:rsidP="00106FF3">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5DADFA" w14:textId="77777777" w:rsidR="009D6ED2" w:rsidRPr="00D63EE2" w:rsidRDefault="009D6ED2" w:rsidP="00106FF3">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0E81820" w14:textId="77777777" w:rsidR="009D6ED2" w:rsidRPr="00D63EE2" w:rsidRDefault="009D6ED2" w:rsidP="00106FF3">
                  <w:pPr>
                    <w:spacing w:after="0" w:line="240" w:lineRule="auto"/>
                    <w:rPr>
                      <w:color w:val="000000"/>
                    </w:rPr>
                  </w:pPr>
                  <w:r w:rsidRPr="00D63EE2">
                    <w:rPr>
                      <w:color w:val="000000"/>
                    </w:rPr>
                    <w:t> </w:t>
                  </w:r>
                </w:p>
              </w:tc>
            </w:tr>
          </w:tbl>
          <w:p w14:paraId="58993D26" w14:textId="77777777" w:rsidR="009D6ED2" w:rsidRPr="00D63EE2" w:rsidRDefault="009D6ED2" w:rsidP="00106FF3">
            <w:pPr>
              <w:pStyle w:val="Default"/>
              <w:spacing w:before="360" w:after="120" w:line="360" w:lineRule="auto"/>
              <w:jc w:val="both"/>
              <w:rPr>
                <w:rFonts w:ascii="Arial" w:hAnsi="Arial" w:cs="Arial"/>
                <w:sz w:val="20"/>
                <w:szCs w:val="20"/>
              </w:rPr>
            </w:pPr>
            <w:r w:rsidRPr="00D63EE2">
              <w:rPr>
                <w:rFonts w:ascii="Arial" w:hAnsi="Arial" w:cs="Arial"/>
                <w:sz w:val="20"/>
                <w:szCs w:val="20"/>
              </w:rPr>
              <w:t xml:space="preserve">Relativi al periodo di riferimento: </w:t>
            </w:r>
          </w:p>
          <w:p w14:paraId="09CBC488" w14:textId="77777777" w:rsidR="009D6ED2" w:rsidRPr="00D63EE2" w:rsidRDefault="009D6ED2" w:rsidP="00106FF3">
            <w:pPr>
              <w:pStyle w:val="Default"/>
              <w:spacing w:before="120" w:line="360" w:lineRule="auto"/>
              <w:jc w:val="center"/>
              <w:rPr>
                <w:rFonts w:ascii="Arial" w:hAnsi="Arial" w:cs="Arial"/>
                <w:b/>
                <w:sz w:val="20"/>
                <w:szCs w:val="20"/>
                <w:u w:val="single"/>
              </w:rPr>
            </w:pPr>
            <w:r w:rsidRPr="00D63EE2">
              <w:rPr>
                <w:rFonts w:ascii="Arial" w:hAnsi="Arial" w:cs="Arial"/>
                <w:b/>
                <w:sz w:val="20"/>
                <w:szCs w:val="20"/>
                <w:u w:val="single"/>
              </w:rPr>
              <w:t>DICHIARA</w:t>
            </w:r>
          </w:p>
          <w:p w14:paraId="693F5432" w14:textId="77777777" w:rsidR="009D6ED2" w:rsidRPr="00D63EE2" w:rsidRDefault="009D6ED2" w:rsidP="00106FF3">
            <w:pPr>
              <w:pStyle w:val="Default"/>
              <w:spacing w:before="120" w:after="120" w:line="360" w:lineRule="auto"/>
              <w:jc w:val="both"/>
              <w:rPr>
                <w:rFonts w:ascii="Arial" w:hAnsi="Arial" w:cs="Arial"/>
                <w:sz w:val="20"/>
                <w:szCs w:val="20"/>
              </w:rPr>
            </w:pPr>
            <w:r w:rsidRPr="00D63EE2">
              <w:rPr>
                <w:rFonts w:ascii="Arial" w:hAnsi="Arial" w:cs="Arial"/>
                <w:sz w:val="20"/>
                <w:szCs w:val="20"/>
              </w:rPr>
              <w:t>che la dimensione dell'impresa richiedente è:</w:t>
            </w:r>
          </w:p>
          <w:tbl>
            <w:tblPr>
              <w:tblW w:w="2767" w:type="pct"/>
              <w:tblCellMar>
                <w:left w:w="70" w:type="dxa"/>
                <w:right w:w="70" w:type="dxa"/>
              </w:tblCellMar>
              <w:tblLook w:val="04A0" w:firstRow="1" w:lastRow="0" w:firstColumn="1" w:lastColumn="0" w:noHBand="0" w:noVBand="1"/>
            </w:tblPr>
            <w:tblGrid>
              <w:gridCol w:w="309"/>
              <w:gridCol w:w="1995"/>
              <w:gridCol w:w="231"/>
              <w:gridCol w:w="268"/>
              <w:gridCol w:w="2199"/>
              <w:gridCol w:w="201"/>
            </w:tblGrid>
            <w:tr w:rsidR="009D6ED2" w:rsidRPr="00D63EE2" w14:paraId="496AB91D" w14:textId="77777777" w:rsidTr="00106FF3">
              <w:trPr>
                <w:trHeight w:val="349"/>
              </w:trPr>
              <w:tc>
                <w:tcPr>
                  <w:tcW w:w="297" w:type="pct"/>
                  <w:tcBorders>
                    <w:top w:val="single" w:sz="8" w:space="0" w:color="auto"/>
                    <w:left w:val="single" w:sz="8" w:space="0" w:color="auto"/>
                    <w:bottom w:val="single" w:sz="8" w:space="0" w:color="auto"/>
                    <w:right w:val="single" w:sz="8" w:space="0" w:color="auto"/>
                  </w:tcBorders>
                  <w:noWrap/>
                  <w:vAlign w:val="bottom"/>
                  <w:hideMark/>
                </w:tcPr>
                <w:p w14:paraId="3D8DE43F" w14:textId="77777777" w:rsidR="009D6ED2" w:rsidRPr="00D63EE2" w:rsidRDefault="009D6ED2" w:rsidP="00106FF3">
                  <w:pPr>
                    <w:spacing w:after="0" w:line="240" w:lineRule="auto"/>
                    <w:rPr>
                      <w:color w:val="000000"/>
                    </w:rPr>
                  </w:pPr>
                </w:p>
              </w:tc>
              <w:tc>
                <w:tcPr>
                  <w:tcW w:w="1917" w:type="pct"/>
                  <w:noWrap/>
                  <w:vAlign w:val="bottom"/>
                  <w:hideMark/>
                </w:tcPr>
                <w:p w14:paraId="077A15D0" w14:textId="77777777" w:rsidR="009D6ED2" w:rsidRPr="00D63EE2" w:rsidRDefault="009D6ED2" w:rsidP="00106FF3">
                  <w:pPr>
                    <w:spacing w:after="0" w:line="240" w:lineRule="auto"/>
                    <w:rPr>
                      <w:color w:val="000000"/>
                    </w:rPr>
                  </w:pPr>
                  <w:r w:rsidRPr="00D63EE2">
                    <w:rPr>
                      <w:color w:val="000000"/>
                    </w:rPr>
                    <w:t>Microimpresa</w:t>
                  </w:r>
                  <w:r w:rsidRPr="00D63EE2">
                    <w:rPr>
                      <w:rStyle w:val="Rimandonotaapidipagina"/>
                      <w:color w:val="000000"/>
                    </w:rPr>
                    <w:footnoteReference w:id="2"/>
                  </w:r>
                </w:p>
              </w:tc>
              <w:tc>
                <w:tcPr>
                  <w:tcW w:w="222" w:type="pct"/>
                  <w:noWrap/>
                  <w:vAlign w:val="bottom"/>
                  <w:hideMark/>
                </w:tcPr>
                <w:p w14:paraId="71A386A1" w14:textId="77777777" w:rsidR="009D6ED2" w:rsidRPr="00D63EE2" w:rsidRDefault="009D6ED2" w:rsidP="00106FF3">
                  <w:pPr>
                    <w:rPr>
                      <w:color w:val="000000"/>
                    </w:rPr>
                  </w:pPr>
                </w:p>
              </w:tc>
              <w:tc>
                <w:tcPr>
                  <w:tcW w:w="258" w:type="pct"/>
                  <w:tcBorders>
                    <w:top w:val="single" w:sz="8" w:space="0" w:color="auto"/>
                    <w:left w:val="single" w:sz="8" w:space="0" w:color="auto"/>
                    <w:bottom w:val="single" w:sz="8" w:space="0" w:color="auto"/>
                    <w:right w:val="single" w:sz="8" w:space="0" w:color="auto"/>
                  </w:tcBorders>
                  <w:noWrap/>
                  <w:vAlign w:val="bottom"/>
                  <w:hideMark/>
                </w:tcPr>
                <w:p w14:paraId="2970C5ED" w14:textId="77777777" w:rsidR="009D6ED2" w:rsidRPr="00D63EE2" w:rsidRDefault="009D6ED2" w:rsidP="00106FF3">
                  <w:pPr>
                    <w:spacing w:after="0" w:line="240" w:lineRule="auto"/>
                    <w:rPr>
                      <w:color w:val="000000"/>
                    </w:rPr>
                  </w:pPr>
                  <w:r w:rsidRPr="00D63EE2">
                    <w:rPr>
                      <w:color w:val="000000"/>
                    </w:rPr>
                    <w:t> </w:t>
                  </w:r>
                </w:p>
              </w:tc>
              <w:tc>
                <w:tcPr>
                  <w:tcW w:w="2113" w:type="pct"/>
                  <w:noWrap/>
                  <w:vAlign w:val="bottom"/>
                  <w:hideMark/>
                </w:tcPr>
                <w:p w14:paraId="6665DD40" w14:textId="77777777" w:rsidR="009D6ED2" w:rsidRPr="00D63EE2" w:rsidRDefault="009D6ED2" w:rsidP="00106FF3">
                  <w:pPr>
                    <w:spacing w:after="0" w:line="240" w:lineRule="auto"/>
                    <w:rPr>
                      <w:color w:val="000000"/>
                    </w:rPr>
                  </w:pPr>
                  <w:r w:rsidRPr="00D63EE2">
                    <w:rPr>
                      <w:color w:val="000000"/>
                    </w:rPr>
                    <w:t>Piccola Impresa</w:t>
                  </w:r>
                  <w:r w:rsidRPr="00D63EE2">
                    <w:rPr>
                      <w:rStyle w:val="Rimandonotaapidipagina"/>
                      <w:color w:val="000000"/>
                    </w:rPr>
                    <w:footnoteReference w:id="3"/>
                  </w:r>
                </w:p>
              </w:tc>
              <w:tc>
                <w:tcPr>
                  <w:tcW w:w="193" w:type="pct"/>
                  <w:noWrap/>
                  <w:vAlign w:val="bottom"/>
                  <w:hideMark/>
                </w:tcPr>
                <w:p w14:paraId="6CE5DD61" w14:textId="77777777" w:rsidR="009D6ED2" w:rsidRPr="00D63EE2" w:rsidRDefault="009D6ED2" w:rsidP="00106FF3">
                  <w:pPr>
                    <w:rPr>
                      <w:color w:val="000000"/>
                    </w:rPr>
                  </w:pPr>
                </w:p>
              </w:tc>
            </w:tr>
          </w:tbl>
          <w:p w14:paraId="7A436829" w14:textId="77777777" w:rsidR="009D6ED2" w:rsidRPr="00D63EE2" w:rsidRDefault="009D6ED2" w:rsidP="00106FF3">
            <w:pPr>
              <w:pStyle w:val="Default"/>
              <w:spacing w:before="120" w:line="360" w:lineRule="auto"/>
              <w:jc w:val="both"/>
            </w:pPr>
          </w:p>
        </w:tc>
      </w:tr>
    </w:tbl>
    <w:p w14:paraId="221B168F" w14:textId="77777777" w:rsidR="009D6ED2" w:rsidRDefault="009D6ED2" w:rsidP="009D6ED2">
      <w:pPr>
        <w:pStyle w:val="Default"/>
        <w:rPr>
          <w:rFonts w:cs="Arial"/>
          <w:b/>
          <w:caps/>
          <w:color w:val="548DD4"/>
        </w:rPr>
      </w:pPr>
    </w:p>
    <w:p w14:paraId="043D3755" w14:textId="77777777" w:rsidR="009D6ED2" w:rsidRDefault="009D6ED2" w:rsidP="009D6ED2">
      <w:pPr>
        <w:spacing w:after="0" w:line="240" w:lineRule="auto"/>
        <w:jc w:val="center"/>
        <w:rPr>
          <w:rFonts w:ascii="Arial" w:eastAsia="Batang" w:hAnsi="Arial" w:cs="Arial"/>
          <w:color w:val="000000"/>
          <w:sz w:val="20"/>
          <w:szCs w:val="20"/>
          <w:lang w:eastAsia="it-IT"/>
        </w:rPr>
      </w:pPr>
    </w:p>
    <w:p w14:paraId="3B806104" w14:textId="77777777" w:rsidR="009D6ED2" w:rsidRPr="00953681" w:rsidRDefault="009D6ED2" w:rsidP="009D6ED2">
      <w:pPr>
        <w:spacing w:after="0" w:line="240" w:lineRule="auto"/>
        <w:jc w:val="center"/>
        <w:rPr>
          <w:b/>
          <w:color w:val="548DD4"/>
          <w:sz w:val="32"/>
          <w:szCs w:val="32"/>
        </w:rPr>
      </w:pPr>
      <w:bookmarkStart w:id="3" w:name="_Hlk148709751"/>
      <w:r w:rsidRPr="00953681">
        <w:rPr>
          <w:b/>
          <w:color w:val="548DD4"/>
          <w:sz w:val="32"/>
          <w:szCs w:val="32"/>
        </w:rPr>
        <w:t xml:space="preserve">SEZIONE 2 - REGIME DI AIUTO </w:t>
      </w:r>
    </w:p>
    <w:p w14:paraId="4716A594" w14:textId="77777777" w:rsidR="009D6ED2" w:rsidRDefault="009D6ED2" w:rsidP="009D6ED2">
      <w:pPr>
        <w:autoSpaceDE w:val="0"/>
        <w:autoSpaceDN w:val="0"/>
        <w:adjustRightInd w:val="0"/>
        <w:spacing w:after="0" w:line="240" w:lineRule="auto"/>
        <w:rPr>
          <w:rFonts w:ascii="Arial" w:eastAsia="Batang" w:hAnsi="Arial" w:cs="Arial"/>
          <w:color w:val="000000"/>
          <w:sz w:val="20"/>
          <w:szCs w:val="20"/>
          <w:lang w:eastAsia="it-IT"/>
        </w:rPr>
      </w:pPr>
    </w:p>
    <w:p w14:paraId="4ADAF169" w14:textId="77777777" w:rsidR="009D6ED2" w:rsidRDefault="009D6ED2" w:rsidP="009D6ED2">
      <w:pPr>
        <w:spacing w:after="0" w:line="240" w:lineRule="auto"/>
        <w:jc w:val="both"/>
        <w:rPr>
          <w:rFonts w:cs="Arial"/>
          <w:b/>
          <w:color w:val="8496B0" w:themeColor="text2" w:themeTint="99"/>
        </w:rPr>
      </w:pPr>
      <w:r w:rsidRPr="00291F3F">
        <w:rPr>
          <w:rFonts w:cs="Arial"/>
        </w:rPr>
        <w:t xml:space="preserve">Il sottoscritto, inoltre, </w:t>
      </w:r>
      <w:r w:rsidRPr="005562A6">
        <w:rPr>
          <w:rFonts w:cs="Arial"/>
          <w:b/>
          <w:color w:val="8496B0" w:themeColor="text2" w:themeTint="99"/>
        </w:rPr>
        <w:t xml:space="preserve">preso atto del Regolamento (UE) n. </w:t>
      </w:r>
      <w:r>
        <w:rPr>
          <w:rFonts w:cs="Arial"/>
          <w:b/>
          <w:color w:val="8496B0" w:themeColor="text2" w:themeTint="99"/>
        </w:rPr>
        <w:t xml:space="preserve">651/2014 </w:t>
      </w:r>
      <w:r w:rsidRPr="005562A6">
        <w:rPr>
          <w:rFonts w:cs="Arial"/>
          <w:b/>
          <w:color w:val="8496B0" w:themeColor="text2" w:themeTint="99"/>
        </w:rPr>
        <w:t xml:space="preserve"> del </w:t>
      </w:r>
      <w:r>
        <w:rPr>
          <w:rFonts w:cs="Arial"/>
          <w:b/>
          <w:color w:val="8496B0" w:themeColor="text2" w:themeTint="99"/>
        </w:rPr>
        <w:t>17 giugno 2014</w:t>
      </w:r>
      <w:r w:rsidRPr="005562A6">
        <w:rPr>
          <w:rFonts w:cs="Arial"/>
          <w:b/>
          <w:color w:val="8496B0" w:themeColor="text2" w:themeTint="99"/>
        </w:rPr>
        <w:t xml:space="preserve"> “</w:t>
      </w:r>
      <w:r>
        <w:rPr>
          <w:rFonts w:cs="Arial"/>
          <w:b/>
          <w:color w:val="8496B0" w:themeColor="text2" w:themeTint="99"/>
        </w:rPr>
        <w:t>Generale di esenzione per categoria</w:t>
      </w:r>
      <w:r w:rsidRPr="005562A6">
        <w:rPr>
          <w:rFonts w:cs="Arial"/>
          <w:b/>
          <w:color w:val="8496B0" w:themeColor="text2" w:themeTint="99"/>
        </w:rPr>
        <w:t xml:space="preserve">” pubblicato nella G.U.U.E. </w:t>
      </w:r>
      <w:r>
        <w:rPr>
          <w:rFonts w:cs="Arial"/>
          <w:b/>
          <w:color w:val="8496B0" w:themeColor="text2" w:themeTint="99"/>
        </w:rPr>
        <w:t>26</w:t>
      </w:r>
      <w:r w:rsidRPr="005562A6">
        <w:rPr>
          <w:rFonts w:cs="Arial"/>
          <w:b/>
          <w:color w:val="8496B0" w:themeColor="text2" w:themeTint="99"/>
        </w:rPr>
        <w:t xml:space="preserve"> </w:t>
      </w:r>
      <w:r>
        <w:rPr>
          <w:rFonts w:cs="Arial"/>
          <w:b/>
          <w:color w:val="8496B0" w:themeColor="text2" w:themeTint="99"/>
        </w:rPr>
        <w:t>giugno</w:t>
      </w:r>
      <w:r w:rsidRPr="005562A6">
        <w:rPr>
          <w:rFonts w:cs="Arial"/>
          <w:b/>
          <w:color w:val="8496B0" w:themeColor="text2" w:themeTint="99"/>
        </w:rPr>
        <w:t xml:space="preserve"> 201</w:t>
      </w:r>
      <w:r>
        <w:rPr>
          <w:rFonts w:cs="Arial"/>
          <w:b/>
          <w:color w:val="8496B0" w:themeColor="text2" w:themeTint="99"/>
        </w:rPr>
        <w:t>4</w:t>
      </w:r>
      <w:r w:rsidRPr="005562A6">
        <w:rPr>
          <w:rFonts w:cs="Arial"/>
          <w:b/>
          <w:color w:val="8496B0" w:themeColor="text2" w:themeTint="99"/>
        </w:rPr>
        <w:t xml:space="preserve">, n. L </w:t>
      </w:r>
      <w:r>
        <w:rPr>
          <w:rFonts w:cs="Arial"/>
          <w:b/>
          <w:color w:val="8496B0" w:themeColor="text2" w:themeTint="99"/>
        </w:rPr>
        <w:t>187, con particolare riferimento all’art. 22 “ aiuti alle imprese in fase di avviamento”</w:t>
      </w:r>
    </w:p>
    <w:p w14:paraId="4C6C3065" w14:textId="77777777" w:rsidR="009D6ED2" w:rsidRDefault="009D6ED2" w:rsidP="009D6ED2">
      <w:pPr>
        <w:pStyle w:val="Default"/>
        <w:rPr>
          <w:rFonts w:cs="Arial"/>
          <w:b/>
          <w:caps/>
          <w:color w:val="548DD4"/>
        </w:rPr>
      </w:pPr>
    </w:p>
    <w:p w14:paraId="6D897811" w14:textId="77777777" w:rsidR="009D6ED2" w:rsidRPr="00C618F3" w:rsidRDefault="009D6ED2" w:rsidP="009D6ED2">
      <w:pPr>
        <w:spacing w:after="0" w:line="240" w:lineRule="auto"/>
        <w:jc w:val="center"/>
        <w:rPr>
          <w:rFonts w:cs="Arial"/>
          <w:b/>
        </w:rPr>
      </w:pPr>
      <w:r w:rsidRPr="00C618F3">
        <w:rPr>
          <w:rFonts w:cs="Arial"/>
          <w:b/>
        </w:rPr>
        <w:t>DICHIARA</w:t>
      </w:r>
      <w:r>
        <w:rPr>
          <w:rFonts w:cs="Arial"/>
          <w:b/>
        </w:rPr>
        <w:t xml:space="preserve"> che l’impresa:</w:t>
      </w:r>
    </w:p>
    <w:bookmarkEnd w:id="3"/>
    <w:p w14:paraId="4DD01B29" w14:textId="77777777" w:rsidR="009D6ED2" w:rsidRDefault="009D6ED2" w:rsidP="009D6ED2">
      <w:pPr>
        <w:spacing w:after="0" w:line="240" w:lineRule="auto"/>
        <w:jc w:val="both"/>
        <w:rPr>
          <w:rFonts w:cs="Arial"/>
          <w:b/>
          <w:color w:val="8496B0" w:themeColor="text2" w:themeTint="99"/>
        </w:rPr>
      </w:pPr>
    </w:p>
    <w:tbl>
      <w:tblPr>
        <w:tblStyle w:val="Grigliatabella"/>
        <w:tblW w:w="0" w:type="auto"/>
        <w:tblLook w:val="04A0" w:firstRow="1" w:lastRow="0" w:firstColumn="1" w:lastColumn="0" w:noHBand="0" w:noVBand="1"/>
      </w:tblPr>
      <w:tblGrid>
        <w:gridCol w:w="8642"/>
        <w:gridCol w:w="986"/>
      </w:tblGrid>
      <w:tr w:rsidR="001617E1" w:rsidRPr="00B97871" w14:paraId="491CB0D2" w14:textId="77777777" w:rsidTr="001617E1">
        <w:tc>
          <w:tcPr>
            <w:tcW w:w="8642" w:type="dxa"/>
          </w:tcPr>
          <w:p w14:paraId="6E96826D" w14:textId="77777777" w:rsidR="001A15E7" w:rsidRPr="00B97871" w:rsidRDefault="001A15E7" w:rsidP="001A15E7">
            <w:pPr>
              <w:autoSpaceDE w:val="0"/>
              <w:autoSpaceDN w:val="0"/>
              <w:adjustRightInd w:val="0"/>
              <w:spacing w:after="0" w:line="240" w:lineRule="auto"/>
              <w:ind w:right="30"/>
              <w:jc w:val="both"/>
              <w:rPr>
                <w:rFonts w:asciiTheme="minorHAnsi" w:hAnsiTheme="minorHAnsi" w:cstheme="minorHAnsi"/>
                <w:lang w:eastAsia="it-IT"/>
              </w:rPr>
            </w:pPr>
          </w:p>
          <w:p w14:paraId="3B949A8F" w14:textId="0D9F8295" w:rsidR="001617E1" w:rsidRPr="00B97871" w:rsidRDefault="001617E1" w:rsidP="001A15E7">
            <w:pPr>
              <w:autoSpaceDE w:val="0"/>
              <w:autoSpaceDN w:val="0"/>
              <w:adjustRightInd w:val="0"/>
              <w:spacing w:after="0" w:line="240" w:lineRule="auto"/>
              <w:ind w:right="30"/>
              <w:jc w:val="both"/>
              <w:rPr>
                <w:rFonts w:asciiTheme="minorHAnsi" w:hAnsiTheme="minorHAnsi" w:cstheme="minorHAnsi"/>
                <w:lang w:eastAsia="it-IT"/>
              </w:rPr>
            </w:pPr>
            <w:r w:rsidRPr="00B97871">
              <w:rPr>
                <w:rFonts w:asciiTheme="minorHAnsi" w:hAnsiTheme="minorHAnsi" w:cstheme="minorHAnsi"/>
                <w:lang w:eastAsia="it-IT"/>
              </w:rPr>
              <w:t>non ha rilevato l'attività di un'altra impresa, a meno che il fatturato dell'attività rilevata non rappresenti meno del 10% del fatturato realizzato dall'impresa ammissibile nell'esercizio precedente l'acquisizione</w:t>
            </w:r>
          </w:p>
          <w:p w14:paraId="485E81FA" w14:textId="5A29D966" w:rsidR="001A15E7" w:rsidRPr="00B97871" w:rsidRDefault="001A15E7" w:rsidP="001A15E7">
            <w:pPr>
              <w:autoSpaceDE w:val="0"/>
              <w:autoSpaceDN w:val="0"/>
              <w:adjustRightInd w:val="0"/>
              <w:spacing w:after="0" w:line="240" w:lineRule="auto"/>
              <w:ind w:right="30"/>
              <w:jc w:val="both"/>
              <w:rPr>
                <w:rFonts w:asciiTheme="minorHAnsi" w:hAnsiTheme="minorHAnsi" w:cstheme="minorHAnsi"/>
                <w:lang w:eastAsia="it-IT"/>
              </w:rPr>
            </w:pPr>
          </w:p>
        </w:tc>
        <w:tc>
          <w:tcPr>
            <w:tcW w:w="986" w:type="dxa"/>
            <w:vAlign w:val="center"/>
          </w:tcPr>
          <w:p w14:paraId="6CAD22CB" w14:textId="12763EA8" w:rsidR="001617E1" w:rsidRPr="00B97871" w:rsidRDefault="001617E1" w:rsidP="001617E1">
            <w:pPr>
              <w:autoSpaceDE w:val="0"/>
              <w:autoSpaceDN w:val="0"/>
              <w:adjustRightInd w:val="0"/>
              <w:spacing w:after="0" w:line="240" w:lineRule="auto"/>
              <w:ind w:right="173"/>
              <w:jc w:val="both"/>
              <w:rPr>
                <w:rFonts w:asciiTheme="minorHAnsi" w:hAnsiTheme="minorHAnsi" w:cstheme="minorHAnsi"/>
                <w:lang w:eastAsia="it-IT"/>
              </w:rPr>
            </w:pPr>
            <w:r w:rsidRPr="00B97871">
              <w:rPr>
                <w:rFonts w:asciiTheme="minorHAnsi" w:hAnsiTheme="minorHAnsi" w:cstheme="minorHAnsi"/>
                <w:lang w:eastAsia="it-IT"/>
              </w:rPr>
              <w:t>SI   NO</w:t>
            </w:r>
          </w:p>
        </w:tc>
      </w:tr>
      <w:tr w:rsidR="001617E1" w:rsidRPr="00B97871" w14:paraId="15E2020F" w14:textId="77777777" w:rsidTr="001617E1">
        <w:tc>
          <w:tcPr>
            <w:tcW w:w="8642" w:type="dxa"/>
          </w:tcPr>
          <w:p w14:paraId="3D21F978" w14:textId="77777777" w:rsidR="001A15E7" w:rsidRPr="00B97871" w:rsidRDefault="001A15E7" w:rsidP="001A15E7">
            <w:pPr>
              <w:autoSpaceDE w:val="0"/>
              <w:autoSpaceDN w:val="0"/>
              <w:adjustRightInd w:val="0"/>
              <w:spacing w:after="0" w:line="240" w:lineRule="auto"/>
              <w:ind w:right="30"/>
              <w:jc w:val="both"/>
              <w:rPr>
                <w:rFonts w:asciiTheme="minorHAnsi" w:hAnsiTheme="minorHAnsi" w:cstheme="minorHAnsi"/>
                <w:lang w:eastAsia="it-IT"/>
              </w:rPr>
            </w:pPr>
          </w:p>
          <w:p w14:paraId="61A49632" w14:textId="77777777" w:rsidR="001617E1" w:rsidRPr="00B97871" w:rsidRDefault="001617E1" w:rsidP="001A15E7">
            <w:pPr>
              <w:autoSpaceDE w:val="0"/>
              <w:autoSpaceDN w:val="0"/>
              <w:adjustRightInd w:val="0"/>
              <w:spacing w:after="0" w:line="240" w:lineRule="auto"/>
              <w:ind w:right="30"/>
              <w:jc w:val="both"/>
              <w:rPr>
                <w:rFonts w:asciiTheme="minorHAnsi" w:hAnsiTheme="minorHAnsi" w:cstheme="minorHAnsi"/>
                <w:lang w:eastAsia="it-IT"/>
              </w:rPr>
            </w:pPr>
            <w:r w:rsidRPr="00B97871">
              <w:rPr>
                <w:rFonts w:asciiTheme="minorHAnsi" w:hAnsiTheme="minorHAnsi" w:cstheme="minorHAnsi"/>
                <w:lang w:eastAsia="it-IT"/>
              </w:rPr>
              <w:t>non ha ancora distribuito utili</w:t>
            </w:r>
          </w:p>
          <w:p w14:paraId="6CB8317E" w14:textId="1F167F65" w:rsidR="001A15E7" w:rsidRPr="00B97871" w:rsidRDefault="001A15E7" w:rsidP="001A15E7">
            <w:pPr>
              <w:autoSpaceDE w:val="0"/>
              <w:autoSpaceDN w:val="0"/>
              <w:adjustRightInd w:val="0"/>
              <w:spacing w:after="0" w:line="240" w:lineRule="auto"/>
              <w:ind w:right="30"/>
              <w:jc w:val="both"/>
              <w:rPr>
                <w:rFonts w:asciiTheme="minorHAnsi" w:hAnsiTheme="minorHAnsi" w:cstheme="minorHAnsi"/>
                <w:lang w:eastAsia="it-IT"/>
              </w:rPr>
            </w:pPr>
          </w:p>
        </w:tc>
        <w:tc>
          <w:tcPr>
            <w:tcW w:w="986" w:type="dxa"/>
            <w:vAlign w:val="center"/>
          </w:tcPr>
          <w:p w14:paraId="714F9A5E" w14:textId="5C541F3C" w:rsidR="001617E1" w:rsidRPr="00B97871" w:rsidRDefault="001617E1" w:rsidP="001617E1">
            <w:pPr>
              <w:autoSpaceDE w:val="0"/>
              <w:autoSpaceDN w:val="0"/>
              <w:adjustRightInd w:val="0"/>
              <w:spacing w:after="0" w:line="240" w:lineRule="auto"/>
              <w:ind w:right="31"/>
              <w:jc w:val="both"/>
              <w:rPr>
                <w:rFonts w:asciiTheme="minorHAnsi" w:hAnsiTheme="minorHAnsi" w:cstheme="minorHAnsi"/>
                <w:lang w:eastAsia="it-IT"/>
              </w:rPr>
            </w:pPr>
            <w:r w:rsidRPr="00B97871">
              <w:rPr>
                <w:rFonts w:asciiTheme="minorHAnsi" w:hAnsiTheme="minorHAnsi" w:cstheme="minorHAnsi"/>
                <w:lang w:eastAsia="it-IT"/>
              </w:rPr>
              <w:t>SI   NO</w:t>
            </w:r>
          </w:p>
        </w:tc>
      </w:tr>
      <w:tr w:rsidR="001617E1" w14:paraId="4D87CE37" w14:textId="77777777" w:rsidTr="001617E1">
        <w:tc>
          <w:tcPr>
            <w:tcW w:w="8642" w:type="dxa"/>
          </w:tcPr>
          <w:p w14:paraId="11B46548" w14:textId="77777777" w:rsidR="001A15E7" w:rsidRPr="00B97871" w:rsidRDefault="001A15E7" w:rsidP="001A15E7">
            <w:pPr>
              <w:autoSpaceDE w:val="0"/>
              <w:autoSpaceDN w:val="0"/>
              <w:adjustRightInd w:val="0"/>
              <w:spacing w:after="0" w:line="240" w:lineRule="auto"/>
              <w:ind w:right="30"/>
              <w:jc w:val="both"/>
              <w:rPr>
                <w:rFonts w:asciiTheme="minorHAnsi" w:hAnsiTheme="minorHAnsi" w:cstheme="minorHAnsi"/>
                <w:lang w:eastAsia="it-IT"/>
              </w:rPr>
            </w:pPr>
          </w:p>
          <w:p w14:paraId="62416510" w14:textId="3B613AA3" w:rsidR="001617E1" w:rsidRPr="00B97871" w:rsidRDefault="001617E1" w:rsidP="001A15E7">
            <w:pPr>
              <w:autoSpaceDE w:val="0"/>
              <w:autoSpaceDN w:val="0"/>
              <w:adjustRightInd w:val="0"/>
              <w:spacing w:after="0" w:line="240" w:lineRule="auto"/>
              <w:ind w:right="30"/>
              <w:jc w:val="both"/>
              <w:rPr>
                <w:rFonts w:asciiTheme="minorHAnsi" w:hAnsiTheme="minorHAnsi" w:cstheme="minorHAnsi"/>
                <w:lang w:eastAsia="it-IT"/>
              </w:rPr>
            </w:pPr>
            <w:r w:rsidRPr="00B97871">
              <w:rPr>
                <w:rFonts w:asciiTheme="minorHAnsi" w:hAnsiTheme="minorHAnsi" w:cstheme="minorHAnsi"/>
                <w:lang w:eastAsia="it-IT"/>
              </w:rPr>
              <w:t>non ha acquisito un'altra impresa o non è stata costituita mediante concentrazione, a meno che il fatturato dell'impresa acquisita non rappresenti meno del 10 % del fatturato dell'impresa ammissibile nell'esercizio precedente l'acquisizione o il fatturato dell'impresa costituita mediante concentrazione non sia superiore di più del 10% al fatturato combinato realizzato dalle imprese partecipanti alla concentrazione nell'esercizio precedente la concentrazione.</w:t>
            </w:r>
          </w:p>
          <w:p w14:paraId="1A75C14F" w14:textId="0222F241" w:rsidR="001A15E7" w:rsidRPr="00B97871" w:rsidRDefault="001A15E7" w:rsidP="001A15E7">
            <w:pPr>
              <w:autoSpaceDE w:val="0"/>
              <w:autoSpaceDN w:val="0"/>
              <w:adjustRightInd w:val="0"/>
              <w:spacing w:after="0" w:line="240" w:lineRule="auto"/>
              <w:ind w:right="30"/>
              <w:jc w:val="both"/>
              <w:rPr>
                <w:rFonts w:asciiTheme="minorHAnsi" w:hAnsiTheme="minorHAnsi" w:cstheme="minorHAnsi"/>
                <w:lang w:eastAsia="it-IT"/>
              </w:rPr>
            </w:pPr>
          </w:p>
        </w:tc>
        <w:tc>
          <w:tcPr>
            <w:tcW w:w="986" w:type="dxa"/>
            <w:vAlign w:val="center"/>
          </w:tcPr>
          <w:p w14:paraId="3285AE98" w14:textId="223F26A0" w:rsidR="001617E1" w:rsidRPr="00B97871" w:rsidRDefault="001617E1" w:rsidP="001617E1">
            <w:pPr>
              <w:autoSpaceDE w:val="0"/>
              <w:autoSpaceDN w:val="0"/>
              <w:adjustRightInd w:val="0"/>
              <w:spacing w:after="0" w:line="240" w:lineRule="auto"/>
              <w:ind w:right="31"/>
              <w:jc w:val="both"/>
              <w:rPr>
                <w:rFonts w:asciiTheme="minorHAnsi" w:hAnsiTheme="minorHAnsi" w:cstheme="minorHAnsi"/>
                <w:lang w:eastAsia="it-IT"/>
              </w:rPr>
            </w:pPr>
            <w:r w:rsidRPr="00B97871">
              <w:rPr>
                <w:rFonts w:asciiTheme="minorHAnsi" w:hAnsiTheme="minorHAnsi" w:cstheme="minorHAnsi"/>
                <w:lang w:eastAsia="it-IT"/>
              </w:rPr>
              <w:t>SI   NO</w:t>
            </w:r>
          </w:p>
        </w:tc>
      </w:tr>
    </w:tbl>
    <w:p w14:paraId="6612EFC8" w14:textId="77777777" w:rsidR="001617E1" w:rsidRDefault="001617E1" w:rsidP="001617E1">
      <w:pPr>
        <w:autoSpaceDE w:val="0"/>
        <w:autoSpaceDN w:val="0"/>
        <w:adjustRightInd w:val="0"/>
        <w:spacing w:after="0" w:line="240" w:lineRule="auto"/>
        <w:ind w:right="991"/>
        <w:jc w:val="both"/>
        <w:rPr>
          <w:rFonts w:asciiTheme="minorHAnsi" w:hAnsiTheme="minorHAnsi" w:cstheme="minorHAnsi"/>
          <w:lang w:eastAsia="it-IT"/>
        </w:rPr>
      </w:pPr>
    </w:p>
    <w:p w14:paraId="0C4BC2DE" w14:textId="12CBD367" w:rsidR="00B5349C" w:rsidRDefault="00B5349C" w:rsidP="001617E1">
      <w:pPr>
        <w:autoSpaceDE w:val="0"/>
        <w:autoSpaceDN w:val="0"/>
        <w:adjustRightInd w:val="0"/>
        <w:spacing w:after="0" w:line="240" w:lineRule="auto"/>
        <w:ind w:right="991"/>
        <w:jc w:val="both"/>
        <w:rPr>
          <w:rFonts w:asciiTheme="minorHAnsi" w:hAnsiTheme="minorHAnsi" w:cstheme="minorHAnsi"/>
          <w:lang w:eastAsia="it-IT"/>
        </w:rPr>
      </w:pPr>
    </w:p>
    <w:p w14:paraId="2CBA145F" w14:textId="77777777" w:rsidR="009D6ED2" w:rsidRPr="00953681" w:rsidRDefault="009D6ED2" w:rsidP="009D6ED2">
      <w:pPr>
        <w:spacing w:after="0" w:line="240" w:lineRule="auto"/>
        <w:rPr>
          <w:rFonts w:ascii="Arial" w:eastAsia="Batang" w:hAnsi="Arial" w:cs="Arial"/>
          <w:color w:val="000000"/>
          <w:sz w:val="20"/>
          <w:szCs w:val="20"/>
          <w:lang w:eastAsia="it-IT"/>
        </w:rPr>
      </w:pPr>
    </w:p>
    <w:p w14:paraId="79AC516E" w14:textId="77777777" w:rsidR="009D6ED2" w:rsidRPr="00953681" w:rsidRDefault="009D6ED2" w:rsidP="009D6ED2">
      <w:pPr>
        <w:spacing w:after="0" w:line="240" w:lineRule="auto"/>
        <w:rPr>
          <w:rFonts w:ascii="Arial" w:eastAsia="Batang" w:hAnsi="Arial" w:cs="Arial"/>
          <w:color w:val="000000"/>
          <w:sz w:val="20"/>
          <w:szCs w:val="20"/>
          <w:lang w:eastAsia="it-IT"/>
        </w:rPr>
      </w:pPr>
      <w:bookmarkStart w:id="4" w:name="_Hlk148710080"/>
    </w:p>
    <w:p w14:paraId="62BCEFC1" w14:textId="77777777" w:rsidR="009D6ED2" w:rsidRPr="00033810" w:rsidRDefault="009D6ED2" w:rsidP="009D6ED2">
      <w:pPr>
        <w:pStyle w:val="Default"/>
        <w:ind w:left="284" w:hanging="284"/>
        <w:jc w:val="both"/>
        <w:rPr>
          <w:rFonts w:ascii="Arial" w:hAnsi="Arial" w:cs="Arial"/>
          <w:color w:val="auto"/>
          <w:sz w:val="20"/>
          <w:szCs w:val="20"/>
        </w:rPr>
      </w:pPr>
      <w:r w:rsidRPr="00033810">
        <w:rPr>
          <w:rFonts w:ascii="Arial" w:hAnsi="Arial" w:cs="Arial"/>
          <w:color w:val="auto"/>
          <w:sz w:val="20"/>
          <w:szCs w:val="20"/>
        </w:rPr>
        <w:t>Luogo</w:t>
      </w:r>
      <w:r w:rsidRPr="00033810">
        <w:rPr>
          <w:rFonts w:ascii="Arial" w:hAnsi="Arial" w:cs="Arial"/>
          <w:color w:val="auto"/>
          <w:sz w:val="20"/>
          <w:szCs w:val="20"/>
        </w:rPr>
        <w:tab/>
        <w:t>_________________</w:t>
      </w:r>
      <w:r>
        <w:rPr>
          <w:rFonts w:ascii="Arial" w:hAnsi="Arial" w:cs="Arial"/>
          <w:color w:val="auto"/>
          <w:sz w:val="20"/>
          <w:szCs w:val="20"/>
        </w:rPr>
        <w:t xml:space="preserve">  </w:t>
      </w:r>
      <w:r w:rsidRPr="00033810">
        <w:rPr>
          <w:rFonts w:ascii="Arial" w:hAnsi="Arial" w:cs="Arial"/>
          <w:color w:val="auto"/>
          <w:sz w:val="20"/>
          <w:szCs w:val="20"/>
        </w:rPr>
        <w:t>Data</w:t>
      </w:r>
      <w:r w:rsidRPr="00033810">
        <w:rPr>
          <w:rFonts w:ascii="Arial" w:hAnsi="Arial" w:cs="Arial"/>
          <w:color w:val="auto"/>
          <w:sz w:val="20"/>
          <w:szCs w:val="20"/>
        </w:rPr>
        <w:tab/>
        <w:t>_________________</w:t>
      </w:r>
    </w:p>
    <w:p w14:paraId="0546B6A1" w14:textId="77777777" w:rsidR="009D6ED2" w:rsidRDefault="009D6ED2" w:rsidP="009D6ED2">
      <w:pPr>
        <w:pStyle w:val="Default"/>
        <w:rPr>
          <w:rFonts w:ascii="Arial" w:hAnsi="Arial" w:cs="Arial"/>
          <w:sz w:val="20"/>
          <w:szCs w:val="20"/>
        </w:rPr>
      </w:pPr>
    </w:p>
    <w:p w14:paraId="04D8E71A" w14:textId="77777777" w:rsidR="009D6ED2" w:rsidRDefault="009D6ED2" w:rsidP="009D6ED2">
      <w:pPr>
        <w:pStyle w:val="Default"/>
        <w:ind w:left="284" w:hanging="284"/>
        <w:jc w:val="both"/>
        <w:rPr>
          <w:rFonts w:ascii="Arial" w:hAnsi="Arial" w:cs="Arial"/>
          <w:sz w:val="20"/>
          <w:szCs w:val="20"/>
        </w:rPr>
      </w:pPr>
      <w:r>
        <w:rPr>
          <w:rFonts w:ascii="Arial" w:hAnsi="Arial" w:cs="Arial"/>
          <w:sz w:val="20"/>
          <w:szCs w:val="20"/>
        </w:rPr>
        <w:t>Nome e cognome del firmatario ______________________________________</w:t>
      </w:r>
    </w:p>
    <w:p w14:paraId="10269528" w14:textId="77777777" w:rsidR="009D6ED2" w:rsidRPr="00953681" w:rsidRDefault="009D6ED2" w:rsidP="009D6ED2">
      <w:pPr>
        <w:pStyle w:val="Default"/>
        <w:rPr>
          <w:rFonts w:ascii="Arial" w:hAnsi="Arial" w:cs="Arial"/>
          <w:sz w:val="20"/>
          <w:szCs w:val="20"/>
        </w:rPr>
      </w:pPr>
    </w:p>
    <w:p w14:paraId="3334E8AA" w14:textId="77777777" w:rsidR="009D6ED2" w:rsidRPr="00953681" w:rsidRDefault="009D6ED2" w:rsidP="009D6ED2">
      <w:pPr>
        <w:pStyle w:val="CM8"/>
        <w:spacing w:line="276" w:lineRule="auto"/>
        <w:ind w:left="7788" w:hanging="7787"/>
        <w:rPr>
          <w:rFonts w:ascii="Arial" w:eastAsia="Batang" w:hAnsi="Arial" w:cs="Arial"/>
          <w:color w:val="000000"/>
          <w:sz w:val="20"/>
          <w:szCs w:val="20"/>
        </w:rPr>
      </w:pPr>
      <w:r w:rsidRPr="00953681">
        <w:rPr>
          <w:rFonts w:ascii="Arial" w:eastAsia="Batang" w:hAnsi="Arial" w:cs="Arial"/>
          <w:color w:val="000000"/>
          <w:sz w:val="20"/>
          <w:szCs w:val="20"/>
        </w:rPr>
        <w:tab/>
        <w:t>FIRMA DIGITALE</w:t>
      </w:r>
    </w:p>
    <w:bookmarkEnd w:id="4"/>
    <w:p w14:paraId="752AAD22" w14:textId="77777777" w:rsidR="00D248E8" w:rsidRDefault="00D248E8"/>
    <w:sectPr w:rsidR="00D248E8">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62ED" w14:textId="77777777" w:rsidR="009D6ED2" w:rsidRDefault="009D6ED2" w:rsidP="009D6ED2">
      <w:pPr>
        <w:spacing w:after="0" w:line="240" w:lineRule="auto"/>
      </w:pPr>
      <w:r>
        <w:separator/>
      </w:r>
    </w:p>
  </w:endnote>
  <w:endnote w:type="continuationSeparator" w:id="0">
    <w:p w14:paraId="2BD51DBE" w14:textId="77777777" w:rsidR="009D6ED2" w:rsidRDefault="009D6ED2" w:rsidP="009D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FCB5" w14:textId="3C1C7B8D" w:rsidR="009D6ED2" w:rsidRDefault="009D6ED2">
    <w:pPr>
      <w:pStyle w:val="Pidipagina"/>
      <w:jc w:val="right"/>
    </w:pPr>
    <w:r>
      <w:rPr>
        <w:noProof/>
      </w:rPr>
      <w:drawing>
        <wp:anchor distT="0" distB="0" distL="114300" distR="114300" simplePos="0" relativeHeight="251659264" behindDoc="1" locked="0" layoutInCell="1" allowOverlap="1" wp14:anchorId="678A0452" wp14:editId="34D4BBE5">
          <wp:simplePos x="0" y="0"/>
          <wp:positionH relativeFrom="column">
            <wp:posOffset>810006</wp:posOffset>
          </wp:positionH>
          <wp:positionV relativeFrom="paragraph">
            <wp:posOffset>-218338</wp:posOffset>
          </wp:positionV>
          <wp:extent cx="6098540" cy="437515"/>
          <wp:effectExtent l="0" t="0" r="0" b="0"/>
          <wp:wrapTight wrapText="bothSides">
            <wp:wrapPolygon edited="0">
              <wp:start x="0" y="0"/>
              <wp:lineTo x="0" y="20691"/>
              <wp:lineTo x="21524" y="20691"/>
              <wp:lineTo x="21524" y="0"/>
              <wp:lineTo x="0" y="0"/>
            </wp:wrapPolygon>
          </wp:wrapTight>
          <wp:docPr id="1492529567" name="Immagine 1492529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158496" name="Immagin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540" cy="437515"/>
                  </a:xfrm>
                  <a:prstGeom prst="rect">
                    <a:avLst/>
                  </a:prstGeom>
                  <a:noFill/>
                  <a:ln>
                    <a:noFill/>
                  </a:ln>
                </pic:spPr>
              </pic:pic>
            </a:graphicData>
          </a:graphic>
        </wp:anchor>
      </w:drawing>
    </w:r>
  </w:p>
  <w:sdt>
    <w:sdtPr>
      <w:id w:val="835193014"/>
      <w:docPartObj>
        <w:docPartGallery w:val="Page Numbers (Bottom of Page)"/>
        <w:docPartUnique/>
      </w:docPartObj>
    </w:sdtPr>
    <w:sdtEndPr/>
    <w:sdtContent>
      <w:p w14:paraId="48F4A703" w14:textId="070FC67B" w:rsidR="009D6ED2" w:rsidRDefault="009D6ED2">
        <w:pPr>
          <w:pStyle w:val="Pidipagin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73F3" w14:textId="33E3B18C" w:rsidR="009D6ED2" w:rsidRDefault="009D6ED2">
    <w:pPr>
      <w:pStyle w:val="Pidipagina"/>
    </w:pPr>
    <w:r>
      <w:rPr>
        <w:noProof/>
      </w:rPr>
      <w:drawing>
        <wp:inline distT="0" distB="0" distL="0" distR="0" wp14:anchorId="411F18DB" wp14:editId="610970F5">
          <wp:extent cx="6098540" cy="437515"/>
          <wp:effectExtent l="0" t="0" r="0" b="635"/>
          <wp:docPr id="18451584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158496" name="Immagin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540" cy="4375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D1363" w14:textId="77777777" w:rsidR="009D6ED2" w:rsidRDefault="009D6ED2" w:rsidP="009D6ED2">
      <w:pPr>
        <w:spacing w:after="0" w:line="240" w:lineRule="auto"/>
      </w:pPr>
      <w:r>
        <w:separator/>
      </w:r>
    </w:p>
  </w:footnote>
  <w:footnote w:type="continuationSeparator" w:id="0">
    <w:p w14:paraId="6A38330B" w14:textId="77777777" w:rsidR="009D6ED2" w:rsidRDefault="009D6ED2" w:rsidP="009D6ED2">
      <w:pPr>
        <w:spacing w:after="0" w:line="240" w:lineRule="auto"/>
      </w:pPr>
      <w:r>
        <w:continuationSeparator/>
      </w:r>
    </w:p>
  </w:footnote>
  <w:footnote w:id="1">
    <w:p w14:paraId="156FB989" w14:textId="77777777" w:rsidR="009D6ED2" w:rsidRPr="007F1EDC" w:rsidRDefault="009D6ED2" w:rsidP="009D6ED2">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7A2D8153" w14:textId="77777777" w:rsidR="009D6ED2" w:rsidRPr="007F1EDC" w:rsidRDefault="009D6ED2" w:rsidP="009D6ED2">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 w:id="2">
    <w:p w14:paraId="3EC75513" w14:textId="77777777" w:rsidR="009D6ED2" w:rsidRDefault="009D6ED2" w:rsidP="009D6ED2">
      <w:pPr>
        <w:pStyle w:val="Testonotaapidipagina"/>
        <w:spacing w:after="60"/>
        <w:jc w:val="both"/>
        <w:rPr>
          <w:sz w:val="16"/>
          <w:szCs w:val="16"/>
        </w:rPr>
      </w:pPr>
      <w:r>
        <w:rPr>
          <w:rStyle w:val="Rimandonotaapidipagina"/>
          <w:sz w:val="16"/>
          <w:szCs w:val="16"/>
        </w:rPr>
        <w:footnoteRef/>
      </w:r>
      <w:r>
        <w:rPr>
          <w:sz w:val="16"/>
          <w:szCs w:val="16"/>
        </w:rPr>
        <w:t xml:space="preserve"> </w:t>
      </w:r>
      <w:r>
        <w:rPr>
          <w:b/>
          <w:sz w:val="16"/>
          <w:szCs w:val="16"/>
        </w:rPr>
        <w:t>Microimpresa</w:t>
      </w:r>
      <w:r>
        <w:rPr>
          <w:sz w:val="16"/>
          <w:szCs w:val="16"/>
        </w:rPr>
        <w:t>:</w:t>
      </w:r>
    </w:p>
    <w:p w14:paraId="00178090" w14:textId="77777777" w:rsidR="009D6ED2" w:rsidRDefault="009D6ED2" w:rsidP="009D6ED2">
      <w:pPr>
        <w:pStyle w:val="elencoL1"/>
        <w:numPr>
          <w:ilvl w:val="0"/>
          <w:numId w:val="5"/>
        </w:numPr>
        <w:rPr>
          <w:rFonts w:ascii="Calibri" w:hAnsi="Calibri"/>
          <w:sz w:val="16"/>
          <w:szCs w:val="16"/>
          <w:lang w:eastAsia="it-IT"/>
        </w:rPr>
      </w:pPr>
      <w:proofErr w:type="spellStart"/>
      <w:r>
        <w:rPr>
          <w:rFonts w:ascii="Calibri" w:hAnsi="Calibri"/>
          <w:sz w:val="16"/>
          <w:szCs w:val="16"/>
          <w:lang w:eastAsia="it-IT"/>
        </w:rPr>
        <w:t>ha</w:t>
      </w:r>
      <w:proofErr w:type="spellEnd"/>
      <w:r>
        <w:rPr>
          <w:rFonts w:ascii="Calibri" w:hAnsi="Calibri"/>
          <w:sz w:val="16"/>
          <w:szCs w:val="16"/>
          <w:lang w:eastAsia="it-IT"/>
        </w:rPr>
        <w:t xml:space="preserve"> meno di 10 occupati, e</w:t>
      </w:r>
    </w:p>
    <w:p w14:paraId="20ABD2CE" w14:textId="77777777" w:rsidR="009D6ED2" w:rsidRDefault="009D6ED2" w:rsidP="009D6ED2">
      <w:pPr>
        <w:pStyle w:val="elencoL1"/>
        <w:numPr>
          <w:ilvl w:val="0"/>
          <w:numId w:val="5"/>
        </w:numPr>
        <w:rPr>
          <w:rFonts w:ascii="Calibri" w:hAnsi="Calibri"/>
          <w:sz w:val="16"/>
          <w:szCs w:val="16"/>
          <w:lang w:eastAsia="it-IT"/>
        </w:rPr>
      </w:pPr>
      <w:r>
        <w:rPr>
          <w:rFonts w:ascii="Calibri" w:hAnsi="Calibri"/>
          <w:sz w:val="16"/>
          <w:szCs w:val="16"/>
          <w:lang w:eastAsia="it-IT"/>
        </w:rPr>
        <w:t>ha un fatturato annuo oppure un totale di bilancio annuo non superiore a 2 milioni di euro.</w:t>
      </w:r>
    </w:p>
  </w:footnote>
  <w:footnote w:id="3">
    <w:p w14:paraId="7AC2EF0B" w14:textId="77777777" w:rsidR="009D6ED2" w:rsidRDefault="009D6ED2" w:rsidP="009D6ED2">
      <w:pPr>
        <w:pStyle w:val="Testonotaapidipagina"/>
        <w:spacing w:after="60"/>
        <w:jc w:val="both"/>
        <w:rPr>
          <w:sz w:val="16"/>
          <w:szCs w:val="16"/>
        </w:rPr>
      </w:pPr>
      <w:r>
        <w:rPr>
          <w:rStyle w:val="Rimandonotaapidipagina"/>
          <w:sz w:val="16"/>
        </w:rPr>
        <w:footnoteRef/>
      </w:r>
      <w:r>
        <w:rPr>
          <w:sz w:val="16"/>
          <w:szCs w:val="16"/>
        </w:rPr>
        <w:t xml:space="preserve"> </w:t>
      </w:r>
      <w:r>
        <w:rPr>
          <w:b/>
          <w:sz w:val="16"/>
          <w:szCs w:val="16"/>
        </w:rPr>
        <w:t>Piccola Impresa</w:t>
      </w:r>
      <w:r>
        <w:rPr>
          <w:sz w:val="16"/>
          <w:szCs w:val="16"/>
        </w:rPr>
        <w:t xml:space="preserve">: </w:t>
      </w:r>
    </w:p>
    <w:p w14:paraId="2359680B" w14:textId="77777777" w:rsidR="009D6ED2" w:rsidRDefault="009D6ED2" w:rsidP="009D6ED2">
      <w:pPr>
        <w:pStyle w:val="elencoL1"/>
        <w:numPr>
          <w:ilvl w:val="0"/>
          <w:numId w:val="6"/>
        </w:numPr>
        <w:rPr>
          <w:rFonts w:ascii="Calibri" w:hAnsi="Calibri"/>
          <w:sz w:val="16"/>
          <w:szCs w:val="16"/>
          <w:lang w:eastAsia="it-IT"/>
        </w:rPr>
      </w:pPr>
      <w:proofErr w:type="spellStart"/>
      <w:r>
        <w:rPr>
          <w:rFonts w:ascii="Calibri" w:hAnsi="Calibri"/>
          <w:sz w:val="16"/>
          <w:szCs w:val="16"/>
          <w:lang w:eastAsia="it-IT"/>
        </w:rPr>
        <w:t>ha</w:t>
      </w:r>
      <w:proofErr w:type="spellEnd"/>
      <w:r>
        <w:rPr>
          <w:rFonts w:ascii="Calibri" w:hAnsi="Calibri"/>
          <w:sz w:val="16"/>
          <w:szCs w:val="16"/>
          <w:lang w:eastAsia="it-IT"/>
        </w:rPr>
        <w:t xml:space="preserve"> meno di 50 occupati, e</w:t>
      </w:r>
    </w:p>
    <w:p w14:paraId="37F928F7" w14:textId="77777777" w:rsidR="009D6ED2" w:rsidRDefault="009D6ED2" w:rsidP="009D6ED2">
      <w:pPr>
        <w:pStyle w:val="elencoL1"/>
        <w:numPr>
          <w:ilvl w:val="0"/>
          <w:numId w:val="6"/>
        </w:numPr>
        <w:rPr>
          <w:rFonts w:ascii="Calibri" w:hAnsi="Calibri"/>
          <w:sz w:val="16"/>
          <w:szCs w:val="16"/>
          <w:lang w:eastAsia="it-IT"/>
        </w:rPr>
      </w:pPr>
      <w:r>
        <w:rPr>
          <w:rFonts w:ascii="Calibri" w:hAnsi="Calibri"/>
          <w:sz w:val="16"/>
          <w:szCs w:val="16"/>
          <w:lang w:eastAsia="it-IT"/>
        </w:rPr>
        <w:t>ha un fatturato annuo oppure un totale di bilancio annuo non superiore a 10 milioni di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63B2" w14:textId="77777777" w:rsidR="009D6ED2" w:rsidRPr="00D126E3" w:rsidRDefault="009D6ED2" w:rsidP="00640A1C">
    <w:pPr>
      <w:spacing w:after="0" w:line="240" w:lineRule="auto"/>
      <w:jc w:val="right"/>
      <w:rPr>
        <w:b/>
        <w:sz w:val="28"/>
        <w:szCs w:val="28"/>
      </w:rPr>
    </w:pPr>
    <w:r w:rsidRPr="00D126E3">
      <w:rPr>
        <w:b/>
        <w:sz w:val="28"/>
        <w:szCs w:val="28"/>
      </w:rPr>
      <w:t xml:space="preserve">ALLEGATO 1_FONDO </w:t>
    </w:r>
    <w:r>
      <w:rPr>
        <w:b/>
        <w:sz w:val="28"/>
        <w:szCs w:val="28"/>
      </w:rPr>
      <w:t>STARTER</w:t>
    </w:r>
    <w:r w:rsidRPr="00D126E3">
      <w:rPr>
        <w:b/>
        <w:sz w:val="28"/>
        <w:szCs w:val="28"/>
      </w:rPr>
      <w:t xml:space="preserve"> (MODELLO IMPRESA RICHIEDENTE) </w:t>
    </w:r>
  </w:p>
  <w:p w14:paraId="1FEE86F2" w14:textId="77777777" w:rsidR="009D6ED2" w:rsidRDefault="009D6ED2" w:rsidP="007E119E">
    <w:pPr>
      <w:pStyle w:val="Default"/>
      <w:jc w:val="center"/>
      <w:rPr>
        <w:b/>
        <w:bCs/>
        <w:color w:val="8496B0" w:themeColor="text2" w:themeTint="99"/>
        <w:sz w:val="20"/>
        <w:szCs w:val="20"/>
      </w:rPr>
    </w:pPr>
    <w:bookmarkStart w:id="1" w:name="_Hlk140230184"/>
    <w:bookmarkStart w:id="2" w:name="_Hlk145511218"/>
    <w:r w:rsidRPr="007E119E">
      <w:rPr>
        <w:rFonts w:ascii="Times New Roman" w:eastAsia="Times New Roman"/>
        <w:b/>
        <w:bCs/>
        <w:color w:val="8496B0" w:themeColor="text2" w:themeTint="99"/>
        <w:sz w:val="20"/>
        <w:szCs w:val="20"/>
      </w:rPr>
      <w:t xml:space="preserve">FONDO </w:t>
    </w:r>
    <w:r>
      <w:rPr>
        <w:rFonts w:ascii="Times New Roman" w:eastAsia="Times New Roman"/>
        <w:b/>
        <w:bCs/>
        <w:color w:val="8496B0" w:themeColor="text2" w:themeTint="99"/>
        <w:sz w:val="20"/>
        <w:szCs w:val="20"/>
      </w:rPr>
      <w:t>STARTER</w:t>
    </w:r>
    <w:r>
      <w:rPr>
        <w:b/>
        <w:bCs/>
        <w:color w:val="8496B0" w:themeColor="text2" w:themeTint="99"/>
        <w:sz w:val="20"/>
        <w:szCs w:val="20"/>
      </w:rPr>
      <w:t xml:space="preserve"> - </w:t>
    </w:r>
    <w:r w:rsidRPr="00405740">
      <w:rPr>
        <w:rFonts w:ascii="Times New Roman" w:eastAsia="Times New Roman"/>
        <w:b/>
        <w:bCs/>
        <w:color w:val="8496B0" w:themeColor="text2" w:themeTint="99"/>
        <w:sz w:val="20"/>
        <w:szCs w:val="20"/>
      </w:rPr>
      <w:t>FONDO REGIONALE MULTISCOPO DI FINANZA AGEVOLATA A COMPARTECIPAZIONE PRIVATA COSTITUITO CON LA DELIBERA DI GIUNTA N. 194 del 13/02/2023</w:t>
    </w:r>
  </w:p>
  <w:p w14:paraId="1CBBBF51" w14:textId="77777777" w:rsidR="009D6ED2" w:rsidRPr="007E119E" w:rsidRDefault="009D6ED2" w:rsidP="007E119E">
    <w:pPr>
      <w:spacing w:after="0" w:line="240" w:lineRule="auto"/>
      <w:jc w:val="center"/>
      <w:rPr>
        <w:b/>
        <w:bCs/>
        <w:color w:val="8496B0" w:themeColor="text2" w:themeTint="99"/>
        <w:sz w:val="20"/>
        <w:szCs w:val="20"/>
      </w:rPr>
    </w:pPr>
    <w:r w:rsidRPr="00C873B2">
      <w:rPr>
        <w:b/>
        <w:bCs/>
        <w:color w:val="8496B0" w:themeColor="text2" w:themeTint="99"/>
        <w:sz w:val="20"/>
        <w:szCs w:val="20"/>
      </w:rPr>
      <w:t xml:space="preserve">PR FESR 2021-2027 – Regolamento UE n. 2021/1060 – </w:t>
    </w:r>
    <w:bookmarkEnd w:id="1"/>
    <w:r>
      <w:rPr>
        <w:b/>
        <w:bCs/>
        <w:color w:val="8496B0" w:themeColor="text2" w:themeTint="99"/>
        <w:sz w:val="20"/>
        <w:szCs w:val="20"/>
      </w:rPr>
      <w:t xml:space="preserve"> </w:t>
    </w:r>
    <w:r w:rsidRPr="007E119E">
      <w:rPr>
        <w:b/>
        <w:bCs/>
        <w:color w:val="8496B0" w:themeColor="text2" w:themeTint="99"/>
        <w:sz w:val="20"/>
        <w:szCs w:val="20"/>
      </w:rPr>
      <w:t>Priorità 1 – Ricerca, innovazione e competitività</w:t>
    </w:r>
  </w:p>
  <w:bookmarkEnd w:id="2"/>
  <w:p w14:paraId="69A75240" w14:textId="77777777" w:rsidR="009D6ED2" w:rsidRPr="003E1074" w:rsidRDefault="009D6ED2" w:rsidP="00640A1C">
    <w:pPr>
      <w:pStyle w:val="Intestazione"/>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711EA"/>
    <w:multiLevelType w:val="hybridMultilevel"/>
    <w:tmpl w:val="E5EE5B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573F57A5"/>
    <w:multiLevelType w:val="hybridMultilevel"/>
    <w:tmpl w:val="4CCC8E74"/>
    <w:lvl w:ilvl="0" w:tplc="C812F706">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14284784">
    <w:abstractNumId w:val="4"/>
  </w:num>
  <w:num w:numId="2" w16cid:durableId="918826908">
    <w:abstractNumId w:val="1"/>
  </w:num>
  <w:num w:numId="3" w16cid:durableId="927618472">
    <w:abstractNumId w:val="5"/>
  </w:num>
  <w:num w:numId="4" w16cid:durableId="1296911688">
    <w:abstractNumId w:val="3"/>
  </w:num>
  <w:num w:numId="5" w16cid:durableId="2654264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10755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7802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D2"/>
    <w:rsid w:val="00052C9B"/>
    <w:rsid w:val="00131F89"/>
    <w:rsid w:val="001617E1"/>
    <w:rsid w:val="00174F53"/>
    <w:rsid w:val="001A15E7"/>
    <w:rsid w:val="002D2B99"/>
    <w:rsid w:val="00535F44"/>
    <w:rsid w:val="005B03F7"/>
    <w:rsid w:val="006A68F7"/>
    <w:rsid w:val="00705C2F"/>
    <w:rsid w:val="00797964"/>
    <w:rsid w:val="009C0EC1"/>
    <w:rsid w:val="009D6ED2"/>
    <w:rsid w:val="009F59A9"/>
    <w:rsid w:val="00AB58DC"/>
    <w:rsid w:val="00B26D4D"/>
    <w:rsid w:val="00B5349C"/>
    <w:rsid w:val="00B97871"/>
    <w:rsid w:val="00BA74D1"/>
    <w:rsid w:val="00BD334C"/>
    <w:rsid w:val="00D248E8"/>
    <w:rsid w:val="00DB0272"/>
    <w:rsid w:val="00F04D0E"/>
    <w:rsid w:val="00F375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AC478"/>
  <w15:chartTrackingRefBased/>
  <w15:docId w15:val="{0213A805-EA49-4834-865D-2E84B59E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6ED2"/>
    <w:pPr>
      <w:spacing w:after="200" w:line="276" w:lineRule="auto"/>
    </w:pPr>
    <w:rPr>
      <w:rFonts w:ascii="Calibri" w:eastAsia="Calibri" w:hAnsi="Calibri"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6E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6ED2"/>
  </w:style>
  <w:style w:type="paragraph" w:styleId="Pidipagina">
    <w:name w:val="footer"/>
    <w:basedOn w:val="Normale"/>
    <w:link w:val="PidipaginaCarattere"/>
    <w:uiPriority w:val="99"/>
    <w:unhideWhenUsed/>
    <w:rsid w:val="009D6E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6ED2"/>
  </w:style>
  <w:style w:type="paragraph" w:styleId="Paragrafoelenco">
    <w:name w:val="List Paragraph"/>
    <w:basedOn w:val="Normale"/>
    <w:uiPriority w:val="1"/>
    <w:qFormat/>
    <w:rsid w:val="009D6ED2"/>
    <w:pPr>
      <w:ind w:left="720"/>
      <w:contextualSpacing/>
    </w:p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qFormat/>
    <w:rsid w:val="009D6ED2"/>
    <w:pPr>
      <w:spacing w:after="0" w:line="240" w:lineRule="auto"/>
    </w:pPr>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9D6ED2"/>
    <w:rPr>
      <w:rFonts w:ascii="Calibri" w:eastAsia="Calibri" w:hAnsi="Calibri" w:cs="Times New Roman"/>
      <w:kern w:val="0"/>
      <w:sz w:val="20"/>
      <w:szCs w:val="20"/>
      <w14:ligatures w14:val="none"/>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basedOn w:val="Carpredefinitoparagrafo"/>
    <w:uiPriority w:val="99"/>
    <w:qFormat/>
    <w:rsid w:val="009D6ED2"/>
    <w:rPr>
      <w:rFonts w:cs="Times New Roman"/>
      <w:vertAlign w:val="superscript"/>
    </w:rPr>
  </w:style>
  <w:style w:type="paragraph" w:customStyle="1" w:styleId="Default">
    <w:name w:val="Default"/>
    <w:rsid w:val="009D6ED2"/>
    <w:pPr>
      <w:autoSpaceDE w:val="0"/>
      <w:autoSpaceDN w:val="0"/>
      <w:adjustRightInd w:val="0"/>
      <w:spacing w:after="0" w:line="240" w:lineRule="auto"/>
    </w:pPr>
    <w:rPr>
      <w:rFonts w:ascii="Batang" w:eastAsia="Batang" w:hAnsi="Times New Roman" w:cs="Times New Roman"/>
      <w:color w:val="000000"/>
      <w:kern w:val="0"/>
      <w:sz w:val="24"/>
      <w:szCs w:val="24"/>
      <w:lang w:eastAsia="it-IT"/>
      <w14:ligatures w14:val="none"/>
    </w:rPr>
  </w:style>
  <w:style w:type="paragraph" w:customStyle="1" w:styleId="CM8">
    <w:name w:val="CM8"/>
    <w:basedOn w:val="Default"/>
    <w:next w:val="Default"/>
    <w:uiPriority w:val="99"/>
    <w:rsid w:val="009D6ED2"/>
    <w:pPr>
      <w:widowControl w:val="0"/>
      <w:spacing w:after="128"/>
    </w:pPr>
    <w:rPr>
      <w:rFonts w:ascii="Times New Roman" w:eastAsia="Times New Roman"/>
      <w:color w:val="auto"/>
    </w:rPr>
  </w:style>
  <w:style w:type="paragraph" w:customStyle="1" w:styleId="elencoL1">
    <w:name w:val="elenco L1"/>
    <w:basedOn w:val="Normale"/>
    <w:rsid w:val="009D6ED2"/>
    <w:pPr>
      <w:suppressAutoHyphens/>
      <w:spacing w:after="0" w:line="240" w:lineRule="auto"/>
      <w:jc w:val="both"/>
    </w:pPr>
    <w:rPr>
      <w:rFonts w:ascii="Times New Roman" w:eastAsia="Times New Roman" w:hAnsi="Times New Roman"/>
      <w:sz w:val="24"/>
      <w:szCs w:val="24"/>
      <w:lang w:eastAsia="ar-SA"/>
    </w:rPr>
  </w:style>
  <w:style w:type="table" w:styleId="Grigliatabella">
    <w:name w:val="Table Grid"/>
    <w:basedOn w:val="Tabellanormale"/>
    <w:uiPriority w:val="39"/>
    <w:rsid w:val="00161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1944</Words>
  <Characters>11084</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Solazzo</dc:creator>
  <cp:keywords/>
  <dc:description/>
  <cp:lastModifiedBy>Luigi Solazzo</cp:lastModifiedBy>
  <cp:revision>9</cp:revision>
  <dcterms:created xsi:type="dcterms:W3CDTF">2023-11-16T14:09:00Z</dcterms:created>
  <dcterms:modified xsi:type="dcterms:W3CDTF">2023-11-16T14:41:00Z</dcterms:modified>
</cp:coreProperties>
</file>